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EB" w:rsidRPr="00A5195F" w:rsidRDefault="001331EB" w:rsidP="00C1741E">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Pr="00A5195F">
        <w:rPr>
          <w:rFonts w:ascii="Times New Roman" w:hAnsi="Times New Roman" w:cs="Times New Roman"/>
          <w:sz w:val="28"/>
          <w:szCs w:val="28"/>
        </w:rPr>
        <w:t>СОВЕТ</w:t>
      </w:r>
    </w:p>
    <w:p w:rsidR="001331EB" w:rsidRPr="00A5195F" w:rsidRDefault="001331EB" w:rsidP="00FD0BC3">
      <w:pPr>
        <w:pStyle w:val="ConsPlusTitle"/>
        <w:jc w:val="center"/>
        <w:rPr>
          <w:rFonts w:ascii="Times New Roman" w:hAnsi="Times New Roman" w:cs="Times New Roman"/>
          <w:sz w:val="28"/>
          <w:szCs w:val="28"/>
        </w:rPr>
      </w:pPr>
      <w:r>
        <w:rPr>
          <w:rFonts w:ascii="Times New Roman" w:hAnsi="Times New Roman" w:cs="Times New Roman"/>
          <w:sz w:val="28"/>
          <w:szCs w:val="28"/>
        </w:rPr>
        <w:t>ХУТОРСКОГО</w:t>
      </w:r>
      <w:r w:rsidRPr="00A5195F">
        <w:rPr>
          <w:rFonts w:ascii="Times New Roman" w:hAnsi="Times New Roman" w:cs="Times New Roman"/>
          <w:sz w:val="28"/>
          <w:szCs w:val="28"/>
        </w:rPr>
        <w:t xml:space="preserve"> СЕЛЬСКОГО ПОСЕЛЕНИЯ</w:t>
      </w:r>
    </w:p>
    <w:p w:rsidR="001331EB" w:rsidRPr="00A5195F" w:rsidRDefault="001331EB" w:rsidP="004B69CF">
      <w:pPr>
        <w:pStyle w:val="ConsPlusTitle"/>
        <w:jc w:val="center"/>
        <w:rPr>
          <w:rFonts w:ascii="Times New Roman" w:hAnsi="Times New Roman" w:cs="Times New Roman"/>
          <w:sz w:val="28"/>
          <w:szCs w:val="28"/>
        </w:rPr>
      </w:pPr>
      <w:r w:rsidRPr="00A5195F">
        <w:rPr>
          <w:rFonts w:ascii="Times New Roman" w:hAnsi="Times New Roman" w:cs="Times New Roman"/>
          <w:sz w:val="28"/>
          <w:szCs w:val="28"/>
        </w:rPr>
        <w:t>ТЮКАЛИНСКОГО МУНИЦИПАЛЬНОГО РАЙОНА</w:t>
      </w:r>
    </w:p>
    <w:p w:rsidR="001331EB" w:rsidRPr="00A5195F" w:rsidRDefault="001331EB" w:rsidP="004B69CF">
      <w:pPr>
        <w:pStyle w:val="ConsPlusTitle"/>
        <w:jc w:val="center"/>
        <w:rPr>
          <w:rFonts w:ascii="Times New Roman" w:hAnsi="Times New Roman" w:cs="Times New Roman"/>
          <w:sz w:val="28"/>
          <w:szCs w:val="28"/>
        </w:rPr>
      </w:pPr>
      <w:r w:rsidRPr="00A5195F">
        <w:rPr>
          <w:rFonts w:ascii="Times New Roman" w:hAnsi="Times New Roman" w:cs="Times New Roman"/>
          <w:sz w:val="28"/>
          <w:szCs w:val="28"/>
        </w:rPr>
        <w:t>ОМСКОЙ ОБЛАСТИ</w:t>
      </w:r>
    </w:p>
    <w:p w:rsidR="001331EB" w:rsidRPr="00A5195F" w:rsidRDefault="001331EB" w:rsidP="004B69CF">
      <w:pPr>
        <w:pStyle w:val="ConsPlusTitle"/>
        <w:jc w:val="center"/>
        <w:rPr>
          <w:rFonts w:ascii="Times New Roman" w:hAnsi="Times New Roman" w:cs="Times New Roman"/>
          <w:sz w:val="28"/>
          <w:szCs w:val="28"/>
        </w:rPr>
      </w:pPr>
    </w:p>
    <w:p w:rsidR="001331EB" w:rsidRPr="00A5195F" w:rsidRDefault="001331EB" w:rsidP="004B69CF">
      <w:pPr>
        <w:pStyle w:val="ConsPlusTitle"/>
        <w:jc w:val="center"/>
        <w:rPr>
          <w:rFonts w:ascii="Times New Roman" w:hAnsi="Times New Roman" w:cs="Times New Roman"/>
          <w:sz w:val="28"/>
          <w:szCs w:val="28"/>
        </w:rPr>
      </w:pPr>
    </w:p>
    <w:p w:rsidR="001331EB" w:rsidRPr="00A5195F" w:rsidRDefault="001331EB" w:rsidP="004B69CF">
      <w:pPr>
        <w:pStyle w:val="ConsPlusTitle"/>
        <w:jc w:val="center"/>
        <w:rPr>
          <w:rFonts w:ascii="Times New Roman" w:hAnsi="Times New Roman" w:cs="Times New Roman"/>
          <w:sz w:val="28"/>
          <w:szCs w:val="28"/>
        </w:rPr>
      </w:pPr>
      <w:r w:rsidRPr="00A5195F">
        <w:rPr>
          <w:rFonts w:ascii="Times New Roman" w:hAnsi="Times New Roman" w:cs="Times New Roman"/>
          <w:sz w:val="28"/>
          <w:szCs w:val="28"/>
        </w:rPr>
        <w:t>РЕШЕНИЕ</w:t>
      </w:r>
    </w:p>
    <w:p w:rsidR="001331EB" w:rsidRDefault="001331EB" w:rsidP="00143387">
      <w:pPr>
        <w:pStyle w:val="ConsPlusTitle"/>
        <w:rPr>
          <w:rFonts w:ascii="Times New Roman" w:hAnsi="Times New Roman" w:cs="Times New Roman"/>
          <w:sz w:val="24"/>
          <w:szCs w:val="24"/>
        </w:rPr>
      </w:pPr>
    </w:p>
    <w:p w:rsidR="001331EB" w:rsidRDefault="001331EB" w:rsidP="00143387">
      <w:pPr>
        <w:pStyle w:val="ConsPlusTitle"/>
        <w:rPr>
          <w:rFonts w:ascii="Times New Roman" w:hAnsi="Times New Roman" w:cs="Times New Roman"/>
          <w:sz w:val="24"/>
          <w:szCs w:val="24"/>
        </w:rPr>
      </w:pPr>
    </w:p>
    <w:p w:rsidR="001331EB" w:rsidRDefault="001331EB" w:rsidP="00143387">
      <w:pPr>
        <w:pStyle w:val="ConsPlusTitle"/>
        <w:rPr>
          <w:rFonts w:ascii="Times New Roman" w:hAnsi="Times New Roman" w:cs="Times New Roman"/>
          <w:b w:val="0"/>
          <w:sz w:val="24"/>
          <w:szCs w:val="24"/>
        </w:rPr>
      </w:pPr>
      <w:r w:rsidRPr="00094190">
        <w:rPr>
          <w:rFonts w:ascii="Times New Roman" w:hAnsi="Times New Roman" w:cs="Times New Roman"/>
          <w:b w:val="0"/>
          <w:sz w:val="24"/>
          <w:szCs w:val="24"/>
        </w:rPr>
        <w:t xml:space="preserve">от </w:t>
      </w:r>
      <w:r>
        <w:rPr>
          <w:rFonts w:ascii="Times New Roman" w:hAnsi="Times New Roman" w:cs="Times New Roman"/>
          <w:b w:val="0"/>
          <w:sz w:val="24"/>
          <w:szCs w:val="24"/>
        </w:rPr>
        <w:t>01</w:t>
      </w:r>
      <w:r w:rsidRPr="00094190">
        <w:rPr>
          <w:rFonts w:ascii="Times New Roman" w:hAnsi="Times New Roman" w:cs="Times New Roman"/>
          <w:b w:val="0"/>
          <w:sz w:val="24"/>
          <w:szCs w:val="24"/>
        </w:rPr>
        <w:t>.</w:t>
      </w:r>
      <w:r>
        <w:rPr>
          <w:rFonts w:ascii="Times New Roman" w:hAnsi="Times New Roman" w:cs="Times New Roman"/>
          <w:b w:val="0"/>
          <w:sz w:val="24"/>
          <w:szCs w:val="24"/>
        </w:rPr>
        <w:t>09.2023</w:t>
      </w:r>
      <w:r w:rsidRPr="00094190">
        <w:rPr>
          <w:rFonts w:ascii="Times New Roman" w:hAnsi="Times New Roman" w:cs="Times New Roman"/>
          <w:b w:val="0"/>
          <w:sz w:val="24"/>
          <w:szCs w:val="24"/>
        </w:rPr>
        <w:t xml:space="preserve"> г. </w:t>
      </w:r>
      <w:r>
        <w:rPr>
          <w:rFonts w:ascii="Times New Roman" w:hAnsi="Times New Roman" w:cs="Times New Roman"/>
          <w:b w:val="0"/>
          <w:sz w:val="24"/>
          <w:szCs w:val="24"/>
        </w:rPr>
        <w:t xml:space="preserve">                                                                                                            №</w:t>
      </w:r>
      <w:r w:rsidRPr="00094190">
        <w:rPr>
          <w:rFonts w:ascii="Times New Roman" w:hAnsi="Times New Roman" w:cs="Times New Roman"/>
          <w:b w:val="0"/>
          <w:sz w:val="24"/>
          <w:szCs w:val="24"/>
        </w:rPr>
        <w:t xml:space="preserve"> </w:t>
      </w:r>
      <w:r>
        <w:rPr>
          <w:rFonts w:ascii="Times New Roman" w:hAnsi="Times New Roman" w:cs="Times New Roman"/>
          <w:b w:val="0"/>
          <w:sz w:val="24"/>
          <w:szCs w:val="24"/>
        </w:rPr>
        <w:t>17</w:t>
      </w:r>
    </w:p>
    <w:p w:rsidR="001331EB" w:rsidRDefault="001331EB" w:rsidP="00143387">
      <w:pPr>
        <w:pStyle w:val="ConsPlusTitle"/>
        <w:rPr>
          <w:rFonts w:ascii="Times New Roman" w:hAnsi="Times New Roman" w:cs="Times New Roman"/>
          <w:b w:val="0"/>
          <w:sz w:val="24"/>
          <w:szCs w:val="24"/>
        </w:rPr>
      </w:pPr>
      <w:r>
        <w:rPr>
          <w:rFonts w:ascii="Times New Roman" w:hAnsi="Times New Roman" w:cs="Times New Roman"/>
          <w:b w:val="0"/>
          <w:sz w:val="24"/>
          <w:szCs w:val="24"/>
        </w:rPr>
        <w:t>с. Хутора Тюкалинского</w:t>
      </w:r>
    </w:p>
    <w:p w:rsidR="001331EB" w:rsidRPr="00094190" w:rsidRDefault="001331EB" w:rsidP="00143387">
      <w:pPr>
        <w:pStyle w:val="ConsPlusTitle"/>
        <w:rPr>
          <w:rFonts w:ascii="Times New Roman" w:hAnsi="Times New Roman" w:cs="Times New Roman"/>
          <w:b w:val="0"/>
          <w:sz w:val="24"/>
          <w:szCs w:val="24"/>
        </w:rPr>
      </w:pPr>
      <w:r>
        <w:rPr>
          <w:rFonts w:ascii="Times New Roman" w:hAnsi="Times New Roman" w:cs="Times New Roman"/>
          <w:b w:val="0"/>
          <w:sz w:val="24"/>
          <w:szCs w:val="24"/>
        </w:rPr>
        <w:t>района Омской области</w:t>
      </w:r>
    </w:p>
    <w:p w:rsidR="001331EB" w:rsidRDefault="001331EB" w:rsidP="001453A6">
      <w:pPr>
        <w:spacing w:after="0" w:line="240" w:lineRule="auto"/>
        <w:jc w:val="center"/>
        <w:rPr>
          <w:rFonts w:ascii="Times New Roman" w:hAnsi="Times New Roman"/>
          <w:b/>
          <w:bCs/>
          <w:color w:val="000000"/>
          <w:sz w:val="24"/>
          <w:szCs w:val="24"/>
          <w:lang w:eastAsia="ru-RU"/>
        </w:rPr>
      </w:pPr>
    </w:p>
    <w:p w:rsidR="001331EB" w:rsidRDefault="001331EB" w:rsidP="001453A6">
      <w:pPr>
        <w:spacing w:after="0" w:line="240" w:lineRule="auto"/>
        <w:jc w:val="center"/>
        <w:rPr>
          <w:rFonts w:ascii="Times New Roman" w:hAnsi="Times New Roman"/>
          <w:b/>
          <w:bCs/>
          <w:color w:val="000000"/>
          <w:sz w:val="24"/>
          <w:szCs w:val="24"/>
          <w:lang w:eastAsia="ru-RU"/>
        </w:rPr>
      </w:pPr>
    </w:p>
    <w:p w:rsidR="001331EB" w:rsidRPr="00FD0BC3" w:rsidRDefault="001331EB" w:rsidP="001453A6">
      <w:pPr>
        <w:spacing w:after="0" w:line="240" w:lineRule="auto"/>
        <w:jc w:val="center"/>
        <w:rPr>
          <w:rFonts w:ascii="Times New Roman" w:hAnsi="Times New Roman"/>
          <w:bCs/>
          <w:color w:val="000000"/>
          <w:sz w:val="24"/>
          <w:szCs w:val="24"/>
          <w:lang w:eastAsia="ru-RU"/>
        </w:rPr>
      </w:pPr>
      <w:r w:rsidRPr="00FD0BC3">
        <w:rPr>
          <w:rFonts w:ascii="Times New Roman" w:hAnsi="Times New Roman"/>
          <w:bCs/>
          <w:color w:val="000000"/>
          <w:sz w:val="24"/>
          <w:szCs w:val="24"/>
          <w:lang w:eastAsia="ru-RU"/>
        </w:rPr>
        <w:t xml:space="preserve">ОБ УТВЕРЖДЕНИИ ПОРЯДКА ОПРЕДЕЛЕНИЯ ТЕРРИТОРИИ, ЧАСТИ ТЕРРИТОРИИ </w:t>
      </w:r>
      <w:r>
        <w:rPr>
          <w:rFonts w:ascii="Times New Roman" w:hAnsi="Times New Roman"/>
          <w:bCs/>
          <w:color w:val="000000"/>
          <w:sz w:val="24"/>
          <w:szCs w:val="24"/>
          <w:lang w:eastAsia="ru-RU"/>
        </w:rPr>
        <w:t>ХУТОРСКОГО</w:t>
      </w:r>
      <w:r w:rsidRPr="00FD0BC3">
        <w:rPr>
          <w:rFonts w:ascii="Times New Roman" w:hAnsi="Times New Roman"/>
          <w:bCs/>
          <w:color w:val="000000"/>
          <w:sz w:val="24"/>
          <w:szCs w:val="24"/>
          <w:lang w:eastAsia="ru-RU"/>
        </w:rPr>
        <w:t xml:space="preserve"> СЕЛЬСКОГО ПОСЕЛЕНИЯ ТЮКАЛИНСКОГО МУНИЦИПАЛЬНОГО РАЙОНА ОМСКОЙ ОБЛАСТИ, ПРЕДНАЗНАЧЕННОЙ ДЛЯ РЕАЛИЗАЦИИ ИНИЦИАТИВНЫХ ПРОЕКТОВ</w:t>
      </w:r>
    </w:p>
    <w:p w:rsidR="001331EB" w:rsidRDefault="001331EB" w:rsidP="001453A6">
      <w:pPr>
        <w:spacing w:after="0" w:line="240" w:lineRule="auto"/>
        <w:jc w:val="center"/>
        <w:rPr>
          <w:rFonts w:ascii="Times New Roman" w:hAnsi="Times New Roman"/>
          <w:b/>
          <w:bCs/>
          <w:color w:val="000000"/>
          <w:sz w:val="24"/>
          <w:szCs w:val="24"/>
          <w:lang w:eastAsia="ru-RU"/>
        </w:rPr>
      </w:pPr>
    </w:p>
    <w:p w:rsidR="001331EB" w:rsidRPr="001453A6" w:rsidRDefault="001331EB" w:rsidP="001453A6">
      <w:pPr>
        <w:spacing w:after="0" w:line="240" w:lineRule="auto"/>
        <w:jc w:val="center"/>
        <w:rPr>
          <w:rFonts w:ascii="Times New Roman" w:hAnsi="Times New Roman"/>
          <w:color w:val="000000"/>
          <w:sz w:val="24"/>
          <w:szCs w:val="24"/>
          <w:lang w:eastAsia="ru-RU"/>
        </w:rPr>
      </w:pPr>
    </w:p>
    <w:p w:rsidR="001331EB" w:rsidRDefault="001331EB" w:rsidP="001453A6">
      <w:pPr>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         </w:t>
      </w:r>
      <w:r w:rsidRPr="001453A6">
        <w:rPr>
          <w:rFonts w:ascii="Times New Roman" w:hAnsi="Times New Roman"/>
          <w:color w:val="000000"/>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 xml:space="preserve">, </w:t>
      </w:r>
      <w:r w:rsidRPr="00367FF8">
        <w:rPr>
          <w:rFonts w:ascii="Times New Roman" w:hAnsi="Times New Roman"/>
          <w:sz w:val="24"/>
          <w:szCs w:val="24"/>
        </w:rPr>
        <w:t xml:space="preserve">Совет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 </w:t>
      </w:r>
    </w:p>
    <w:p w:rsidR="001331EB" w:rsidRDefault="001331EB" w:rsidP="001453A6">
      <w:pPr>
        <w:spacing w:after="0" w:line="240" w:lineRule="auto"/>
        <w:jc w:val="both"/>
        <w:rPr>
          <w:rFonts w:ascii="Times New Roman" w:hAnsi="Times New Roman"/>
          <w:sz w:val="24"/>
          <w:szCs w:val="24"/>
        </w:rPr>
      </w:pPr>
    </w:p>
    <w:p w:rsidR="001331EB" w:rsidRPr="004B69CF" w:rsidRDefault="001331EB" w:rsidP="004B69CF">
      <w:pPr>
        <w:spacing w:after="0" w:line="240" w:lineRule="auto"/>
        <w:jc w:val="center"/>
        <w:rPr>
          <w:rFonts w:ascii="Times New Roman" w:hAnsi="Times New Roman"/>
          <w:b/>
          <w:color w:val="000000"/>
          <w:sz w:val="24"/>
          <w:szCs w:val="24"/>
          <w:lang w:eastAsia="ru-RU"/>
        </w:rPr>
      </w:pPr>
      <w:r w:rsidRPr="004B69CF">
        <w:rPr>
          <w:rFonts w:ascii="Times New Roman" w:hAnsi="Times New Roman"/>
          <w:b/>
          <w:sz w:val="24"/>
          <w:szCs w:val="24"/>
        </w:rPr>
        <w:t>РЕШИЛ:</w:t>
      </w:r>
    </w:p>
    <w:p w:rsidR="001331EB" w:rsidRDefault="001331EB" w:rsidP="001453A6">
      <w:pPr>
        <w:spacing w:after="0" w:line="240" w:lineRule="auto"/>
        <w:jc w:val="both"/>
        <w:rPr>
          <w:rFonts w:ascii="Times New Roman" w:hAnsi="Times New Roman"/>
          <w:color w:val="000000"/>
          <w:sz w:val="24"/>
          <w:szCs w:val="24"/>
          <w:lang w:eastAsia="ru-RU"/>
        </w:rPr>
      </w:pPr>
    </w:p>
    <w:p w:rsidR="001331EB" w:rsidRPr="001453A6" w:rsidRDefault="001331EB" w:rsidP="001453A6">
      <w:pPr>
        <w:spacing w:after="0" w:line="240" w:lineRule="auto"/>
        <w:jc w:val="both"/>
        <w:rPr>
          <w:rFonts w:ascii="Times New Roman" w:hAnsi="Times New Roman"/>
          <w:color w:val="000000"/>
          <w:sz w:val="24"/>
          <w:szCs w:val="24"/>
          <w:lang w:eastAsia="ru-RU"/>
        </w:rPr>
      </w:pP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 xml:space="preserve">1.Утвердить Порядок определения территории, части территории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 предназначенной для реализации инициативных проектов, согласно приложению.</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 xml:space="preserve">2. </w:t>
      </w:r>
      <w:r w:rsidRPr="00367FF8">
        <w:rPr>
          <w:rFonts w:ascii="Times New Roman" w:hAnsi="Times New Roman"/>
          <w:sz w:val="24"/>
          <w:szCs w:val="24"/>
        </w:rPr>
        <w:t xml:space="preserve">Настоящее решение подлежит опубликованию и размещению на официальном сайте Администрации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 в информационно-телекоммуникационной сети "Интернет"</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3. Настоящее решение вступает в силу со дня его подписания.</w:t>
      </w:r>
    </w:p>
    <w:p w:rsidR="001331EB" w:rsidRDefault="001331EB" w:rsidP="00143387">
      <w:pPr>
        <w:pStyle w:val="ConsPlusNormal"/>
        <w:rPr>
          <w:rFonts w:ascii="Times New Roman" w:hAnsi="Times New Roman" w:cs="Times New Roman"/>
          <w:sz w:val="24"/>
          <w:szCs w:val="24"/>
        </w:rPr>
      </w:pPr>
    </w:p>
    <w:p w:rsidR="001331EB" w:rsidRDefault="001331EB" w:rsidP="00143387">
      <w:pPr>
        <w:pStyle w:val="ConsPlusNormal"/>
        <w:rPr>
          <w:rFonts w:ascii="Times New Roman" w:hAnsi="Times New Roman" w:cs="Times New Roman"/>
          <w:sz w:val="24"/>
          <w:szCs w:val="24"/>
        </w:rPr>
      </w:pPr>
    </w:p>
    <w:p w:rsidR="001331EB" w:rsidRDefault="001331EB" w:rsidP="00143387">
      <w:pPr>
        <w:pStyle w:val="ConsPlusNormal"/>
        <w:rPr>
          <w:rFonts w:ascii="Times New Roman" w:hAnsi="Times New Roman" w:cs="Times New Roman"/>
          <w:sz w:val="24"/>
          <w:szCs w:val="24"/>
        </w:rPr>
      </w:pPr>
    </w:p>
    <w:p w:rsidR="001331EB" w:rsidRDefault="001331EB" w:rsidP="00143387">
      <w:pPr>
        <w:pStyle w:val="ConsPlusNormal"/>
        <w:rPr>
          <w:rFonts w:ascii="Times New Roman" w:hAnsi="Times New Roman" w:cs="Times New Roman"/>
          <w:sz w:val="24"/>
          <w:szCs w:val="24"/>
        </w:rPr>
      </w:pPr>
      <w:r w:rsidRPr="00367FF8">
        <w:rPr>
          <w:rFonts w:ascii="Times New Roman" w:hAnsi="Times New Roman" w:cs="Times New Roman"/>
          <w:sz w:val="24"/>
          <w:szCs w:val="24"/>
        </w:rPr>
        <w:t>Глав</w:t>
      </w:r>
      <w:r>
        <w:rPr>
          <w:rFonts w:ascii="Times New Roman" w:hAnsi="Times New Roman" w:cs="Times New Roman"/>
          <w:sz w:val="24"/>
          <w:szCs w:val="24"/>
        </w:rPr>
        <w:t>а</w:t>
      </w:r>
      <w:r w:rsidRPr="00FD0BC3">
        <w:rPr>
          <w:rFonts w:ascii="Times New Roman" w:hAnsi="Times New Roman" w:cs="Times New Roman"/>
          <w:sz w:val="24"/>
          <w:szCs w:val="24"/>
        </w:rPr>
        <w:t xml:space="preserve"> </w:t>
      </w:r>
      <w:r>
        <w:rPr>
          <w:rFonts w:ascii="Times New Roman" w:hAnsi="Times New Roman" w:cs="Times New Roman"/>
          <w:sz w:val="24"/>
          <w:szCs w:val="24"/>
        </w:rPr>
        <w:t>Хуторского сельского поселения</w:t>
      </w:r>
    </w:p>
    <w:p w:rsidR="001331EB" w:rsidRDefault="001331EB" w:rsidP="00143387">
      <w:pPr>
        <w:pStyle w:val="ConsPlusNormal"/>
        <w:rPr>
          <w:rFonts w:ascii="Times New Roman" w:hAnsi="Times New Roman" w:cs="Times New Roman"/>
          <w:sz w:val="24"/>
          <w:szCs w:val="24"/>
        </w:rPr>
      </w:pPr>
      <w:r>
        <w:rPr>
          <w:rFonts w:ascii="Times New Roman" w:hAnsi="Times New Roman" w:cs="Times New Roman"/>
          <w:sz w:val="24"/>
          <w:szCs w:val="24"/>
        </w:rPr>
        <w:t xml:space="preserve">Тюкалинского </w:t>
      </w:r>
      <w:r w:rsidRPr="00367FF8">
        <w:rPr>
          <w:rFonts w:ascii="Times New Roman" w:hAnsi="Times New Roman" w:cs="Times New Roman"/>
          <w:sz w:val="24"/>
          <w:szCs w:val="24"/>
        </w:rPr>
        <w:t>муниципального района</w:t>
      </w:r>
    </w:p>
    <w:p w:rsidR="001331EB" w:rsidRPr="00367FF8" w:rsidRDefault="001331EB" w:rsidP="00143387">
      <w:pPr>
        <w:pStyle w:val="ConsPlusNormal"/>
        <w:rPr>
          <w:rFonts w:ascii="Times New Roman" w:hAnsi="Times New Roman" w:cs="Times New Roman"/>
          <w:sz w:val="24"/>
          <w:szCs w:val="24"/>
        </w:rPr>
      </w:pPr>
      <w:r>
        <w:rPr>
          <w:rFonts w:ascii="Times New Roman" w:hAnsi="Times New Roman" w:cs="Times New Roman"/>
          <w:sz w:val="24"/>
          <w:szCs w:val="24"/>
        </w:rPr>
        <w:t>Омской области                                                                                         Б. Г. Румянцев</w:t>
      </w: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1453A6">
      <w:pPr>
        <w:spacing w:after="0" w:line="240" w:lineRule="auto"/>
        <w:jc w:val="right"/>
        <w:rPr>
          <w:rFonts w:ascii="Times New Roman" w:hAnsi="Times New Roman"/>
          <w:color w:val="000000"/>
          <w:sz w:val="24"/>
          <w:szCs w:val="24"/>
          <w:lang w:eastAsia="ru-RU"/>
        </w:rPr>
      </w:pPr>
    </w:p>
    <w:p w:rsidR="001331EB" w:rsidRDefault="001331EB" w:rsidP="004B69CF">
      <w:pPr>
        <w:pStyle w:val="ConsPlusNormal"/>
        <w:outlineLvl w:val="0"/>
        <w:rPr>
          <w:rFonts w:ascii="Times New Roman" w:hAnsi="Times New Roman" w:cs="Times New Roman"/>
          <w:color w:val="000000"/>
          <w:sz w:val="24"/>
          <w:szCs w:val="24"/>
        </w:rPr>
      </w:pPr>
    </w:p>
    <w:p w:rsidR="001331EB" w:rsidRPr="00367FF8" w:rsidRDefault="001331EB" w:rsidP="004B69CF">
      <w:pPr>
        <w:pStyle w:val="ConsPlusNormal"/>
        <w:jc w:val="right"/>
        <w:outlineLvl w:val="0"/>
        <w:rPr>
          <w:rFonts w:ascii="Times New Roman" w:hAnsi="Times New Roman" w:cs="Times New Roman"/>
          <w:sz w:val="24"/>
          <w:szCs w:val="24"/>
        </w:rPr>
      </w:pPr>
      <w:r w:rsidRPr="00367FF8">
        <w:rPr>
          <w:rFonts w:ascii="Times New Roman" w:hAnsi="Times New Roman" w:cs="Times New Roman"/>
          <w:sz w:val="24"/>
          <w:szCs w:val="24"/>
        </w:rPr>
        <w:t>Приложение</w:t>
      </w:r>
    </w:p>
    <w:p w:rsidR="001331EB" w:rsidRDefault="001331EB" w:rsidP="00143387">
      <w:pPr>
        <w:pStyle w:val="ConsPlusNormal"/>
        <w:jc w:val="right"/>
        <w:rPr>
          <w:rFonts w:ascii="Times New Roman" w:hAnsi="Times New Roman" w:cs="Times New Roman"/>
          <w:sz w:val="24"/>
          <w:szCs w:val="24"/>
        </w:rPr>
      </w:pPr>
      <w:r w:rsidRPr="00367FF8">
        <w:rPr>
          <w:rFonts w:ascii="Times New Roman" w:hAnsi="Times New Roman" w:cs="Times New Roman"/>
          <w:sz w:val="24"/>
          <w:szCs w:val="24"/>
        </w:rPr>
        <w:t xml:space="preserve">к решению Совета </w:t>
      </w:r>
      <w:r>
        <w:rPr>
          <w:rFonts w:ascii="Times New Roman" w:hAnsi="Times New Roman" w:cs="Times New Roman"/>
          <w:sz w:val="24"/>
          <w:szCs w:val="24"/>
        </w:rPr>
        <w:t>Хуторского</w:t>
      </w:r>
    </w:p>
    <w:p w:rsidR="001331EB" w:rsidRDefault="001331EB" w:rsidP="0014338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1331EB" w:rsidRDefault="001331EB" w:rsidP="0014338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Тюкалинского </w:t>
      </w:r>
      <w:r w:rsidRPr="00367FF8">
        <w:rPr>
          <w:rFonts w:ascii="Times New Roman" w:hAnsi="Times New Roman" w:cs="Times New Roman"/>
          <w:sz w:val="24"/>
          <w:szCs w:val="24"/>
        </w:rPr>
        <w:t xml:space="preserve">муниципального </w:t>
      </w:r>
    </w:p>
    <w:p w:rsidR="001331EB" w:rsidRPr="00367FF8" w:rsidRDefault="001331EB" w:rsidP="00143387">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Pr="00367FF8">
        <w:rPr>
          <w:rFonts w:ascii="Times New Roman" w:hAnsi="Times New Roman" w:cs="Times New Roman"/>
          <w:sz w:val="24"/>
          <w:szCs w:val="24"/>
        </w:rPr>
        <w:t>айона</w:t>
      </w:r>
      <w:r>
        <w:rPr>
          <w:rFonts w:ascii="Times New Roman" w:hAnsi="Times New Roman" w:cs="Times New Roman"/>
          <w:sz w:val="24"/>
          <w:szCs w:val="24"/>
        </w:rPr>
        <w:t xml:space="preserve"> Омской области </w:t>
      </w:r>
    </w:p>
    <w:p w:rsidR="001331EB" w:rsidRPr="00367FF8" w:rsidRDefault="001331EB" w:rsidP="00143387">
      <w:pPr>
        <w:pStyle w:val="ConsPlusNormal"/>
        <w:jc w:val="right"/>
        <w:rPr>
          <w:rFonts w:ascii="Times New Roman" w:hAnsi="Times New Roman" w:cs="Times New Roman"/>
          <w:sz w:val="24"/>
          <w:szCs w:val="24"/>
        </w:rPr>
      </w:pPr>
      <w:r w:rsidRPr="00367FF8">
        <w:rPr>
          <w:rFonts w:ascii="Times New Roman" w:hAnsi="Times New Roman" w:cs="Times New Roman"/>
          <w:sz w:val="24"/>
          <w:szCs w:val="24"/>
        </w:rPr>
        <w:t xml:space="preserve">от </w:t>
      </w:r>
      <w:r>
        <w:rPr>
          <w:rFonts w:ascii="Times New Roman" w:hAnsi="Times New Roman" w:cs="Times New Roman"/>
          <w:sz w:val="24"/>
          <w:szCs w:val="24"/>
        </w:rPr>
        <w:t>01.09.2023</w:t>
      </w:r>
      <w:r w:rsidRPr="00367FF8">
        <w:rPr>
          <w:rFonts w:ascii="Times New Roman" w:hAnsi="Times New Roman" w:cs="Times New Roman"/>
          <w:sz w:val="24"/>
          <w:szCs w:val="24"/>
        </w:rPr>
        <w:t xml:space="preserve"> г.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17</w:t>
      </w:r>
      <w:r w:rsidRPr="00367FF8">
        <w:rPr>
          <w:rFonts w:ascii="Times New Roman" w:hAnsi="Times New Roman" w:cs="Times New Roman"/>
          <w:sz w:val="24"/>
          <w:szCs w:val="24"/>
        </w:rPr>
        <w:t xml:space="preserve"> </w:t>
      </w:r>
    </w:p>
    <w:p w:rsidR="001331EB" w:rsidRPr="001453A6" w:rsidRDefault="001331EB" w:rsidP="001453A6">
      <w:pPr>
        <w:spacing w:after="0" w:line="240" w:lineRule="auto"/>
        <w:jc w:val="center"/>
        <w:rPr>
          <w:rFonts w:ascii="Times New Roman" w:hAnsi="Times New Roman"/>
          <w:color w:val="000000"/>
          <w:sz w:val="24"/>
          <w:szCs w:val="24"/>
          <w:lang w:eastAsia="ru-RU"/>
        </w:rPr>
      </w:pPr>
      <w:r w:rsidRPr="001453A6">
        <w:rPr>
          <w:rFonts w:ascii="Times New Roman" w:hAnsi="Times New Roman"/>
          <w:b/>
          <w:bCs/>
          <w:color w:val="000000"/>
          <w:sz w:val="24"/>
          <w:szCs w:val="24"/>
          <w:lang w:eastAsia="ru-RU"/>
        </w:rPr>
        <w:t>ПОРЯДОК</w:t>
      </w:r>
    </w:p>
    <w:p w:rsidR="001331EB" w:rsidRPr="001453A6" w:rsidRDefault="001331EB" w:rsidP="001453A6">
      <w:pPr>
        <w:spacing w:after="0" w:line="240" w:lineRule="auto"/>
        <w:jc w:val="center"/>
        <w:rPr>
          <w:rFonts w:ascii="Times New Roman" w:hAnsi="Times New Roman"/>
          <w:color w:val="000000"/>
          <w:sz w:val="24"/>
          <w:szCs w:val="24"/>
          <w:lang w:eastAsia="ru-RU"/>
        </w:rPr>
      </w:pPr>
      <w:r w:rsidRPr="001453A6">
        <w:rPr>
          <w:rFonts w:ascii="Times New Roman" w:hAnsi="Times New Roman"/>
          <w:b/>
          <w:bCs/>
          <w:color w:val="000000"/>
          <w:sz w:val="24"/>
          <w:szCs w:val="24"/>
          <w:lang w:eastAsia="ru-RU"/>
        </w:rPr>
        <w:t xml:space="preserve">ОПРЕДЕЛЕНИЯ ТЕРРИТОРИИ ИЛИ ЧАСТИ ТЕРРИТОРИИ </w:t>
      </w:r>
      <w:r>
        <w:rPr>
          <w:rFonts w:ascii="Times New Roman" w:hAnsi="Times New Roman"/>
          <w:b/>
          <w:bCs/>
          <w:color w:val="000000"/>
          <w:sz w:val="24"/>
          <w:szCs w:val="24"/>
          <w:lang w:eastAsia="ru-RU"/>
        </w:rPr>
        <w:t>ХУТОРСКОГО</w:t>
      </w:r>
      <w:r w:rsidRPr="00143387">
        <w:rPr>
          <w:rFonts w:ascii="Times New Roman" w:hAnsi="Times New Roman"/>
          <w:b/>
          <w:bCs/>
          <w:color w:val="000000"/>
          <w:sz w:val="24"/>
          <w:szCs w:val="24"/>
          <w:lang w:eastAsia="ru-RU"/>
        </w:rPr>
        <w:t xml:space="preserve"> СЕЛЬСКОГО ПОСЕЛЕНИЯ ТЮКАЛИНСКОГО МУНИЦИПАЛЬНОГО РАЙОНА ОМСКОЙ ОБЛАСТИ,</w:t>
      </w:r>
      <w:r w:rsidRPr="001453A6">
        <w:rPr>
          <w:rFonts w:ascii="Times New Roman" w:hAnsi="Times New Roman"/>
          <w:b/>
          <w:bCs/>
          <w:color w:val="000000"/>
          <w:sz w:val="24"/>
          <w:szCs w:val="24"/>
          <w:lang w:eastAsia="ru-RU"/>
        </w:rPr>
        <w:t xml:space="preserve"> ПРЕДНАЗНАЧЕННОЙ ДЛЯ РЕАЛИЗАЦИИ ИНИЦИАТИВНЫХ ПРОЕКТОВ</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1.ОБЩИЕ ПОЛОЖЕНИЯ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1.1. Настоящий порядок устанавливает процедуру определения территории или части территории</w:t>
      </w:r>
      <w:r w:rsidRPr="00FD0BC3">
        <w:rPr>
          <w:rFonts w:ascii="Times New Roman" w:hAnsi="Times New Roman"/>
          <w:sz w:val="24"/>
          <w:szCs w:val="24"/>
        </w:rPr>
        <w:t xml:space="preserve">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 xml:space="preserve"> (далее – территория), на которой могут реализовываться инициативные проекты.</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1.2. Для целей настоящего Порядка инициативный проект -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 xml:space="preserve">1.3. Территория, на которой могут реализовываться инициативные проекты, устанавливается решением администрации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 органы территориального общественного самоуправления;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3) товарищества собственников жилья.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1.5. Инициативные проекты могут реализовываться в границах муниципального образования в пределах следующих территорий проживания граждан:</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 в границах территорий территориального общественного самоуправления;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 группы жилых домов;</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3) жилого микрорайона;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4) сельского населенного пункта, не являющегося поселением</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5) иных территорий проживания граждан.</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 ПОРЯДОК ВНЕСЕНИЯ И РАССМОТРЕНИЯ ЗАЯВЛЕНИЯ ОБ ОПРЕДЕЛЕНИИ ТЕРРИТОРИИ, НА КОТОРОЙ МОЖЕТ РЕАЛИЗОВЫВАТЬСЯ ИНИЦИАТИВНЫЙ ПРОЕКТ</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 xml:space="preserve">2.1. Для установления территории, на которой могут реализовываться инициативные проекты, инициатор проекта обращается в администрацию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 xml:space="preserve"> с заявлением об определении территории, на которой планирует реализовывать инициативный проект с описанием ее границ.</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2.2. Заявление об определении территории, на которой планируется реализовывать инициативный проект подписывается инициаторами проекта.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2.3. К заявлению инициатор проекта прилагает следующие документы:</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 краткое описание инициативного проекта;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 xml:space="preserve">2) копию протокола собрания инициативной группы о принятии решения о внесении в администрацию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 xml:space="preserve"> инициативного проекта и определении территории, на которой предлагается его реализация.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2.4. Администрация муниципального образования в течение 15 календарных дней со дня поступления заявления принимает решение:</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1) об определении границ территории, на которой планируется реализовывать инициативный проект;</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 об отказе в определении границ территории, на которой планируется реализовывать инициативный проект.</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 xml:space="preserve">1) территория выходит за пределы территории </w:t>
      </w:r>
      <w:r>
        <w:rPr>
          <w:rFonts w:ascii="Times New Roman" w:hAnsi="Times New Roman"/>
          <w:sz w:val="24"/>
          <w:szCs w:val="24"/>
        </w:rPr>
        <w:t>Хуторского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 запрашиваемая территория закреплена в установленном порядке за иными пользователями или находится в собственности;</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3) в границах запрашиваемой территории реализуется иной инициативный проект;</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2.6. О принятом решении инициатору проекта сообщается в письменном виде с обоснованием (в случае отказа) принятого решения.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2.7. При установлении случаев, указанных в части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3. ЗАКЛЮЧИТЕЛЬНЫЕ ПОЛОЖЕНИЯ</w:t>
      </w:r>
    </w:p>
    <w:p w:rsidR="001331EB" w:rsidRPr="001453A6" w:rsidRDefault="001331EB" w:rsidP="001453A6">
      <w:pPr>
        <w:spacing w:after="0" w:line="240" w:lineRule="auto"/>
        <w:jc w:val="both"/>
        <w:rPr>
          <w:rFonts w:ascii="Times New Roman" w:hAnsi="Times New Roman"/>
          <w:color w:val="000000"/>
          <w:sz w:val="24"/>
          <w:szCs w:val="24"/>
          <w:lang w:eastAsia="ru-RU"/>
        </w:rPr>
      </w:pPr>
      <w:r w:rsidRPr="001453A6">
        <w:rPr>
          <w:rFonts w:ascii="Times New Roman" w:hAnsi="Times New Roman"/>
          <w:color w:val="000000"/>
          <w:sz w:val="24"/>
          <w:szCs w:val="24"/>
          <w:lang w:eastAsia="ru-RU"/>
        </w:rPr>
        <w:t>3.1. Решение администрации</w:t>
      </w:r>
      <w:r>
        <w:rPr>
          <w:rFonts w:ascii="Times New Roman" w:hAnsi="Times New Roman"/>
          <w:color w:val="000000"/>
          <w:sz w:val="24"/>
          <w:szCs w:val="24"/>
          <w:lang w:eastAsia="ru-RU"/>
        </w:rPr>
        <w:t xml:space="preserve"> Хутор</w:t>
      </w:r>
      <w:r>
        <w:rPr>
          <w:rFonts w:ascii="Times New Roman" w:hAnsi="Times New Roman"/>
          <w:sz w:val="24"/>
          <w:szCs w:val="24"/>
        </w:rPr>
        <w:t>ского сельского поселения Тюкалинского</w:t>
      </w:r>
      <w:r w:rsidRPr="00367FF8">
        <w:rPr>
          <w:rFonts w:ascii="Times New Roman" w:hAnsi="Times New Roman"/>
          <w:sz w:val="24"/>
          <w:szCs w:val="24"/>
        </w:rPr>
        <w:t xml:space="preserve"> муниципального района</w:t>
      </w:r>
      <w:r w:rsidRPr="001453A6">
        <w:rPr>
          <w:rFonts w:ascii="Times New Roman" w:hAnsi="Times New Roman"/>
          <w:color w:val="000000"/>
          <w:sz w:val="24"/>
          <w:szCs w:val="24"/>
          <w:lang w:eastAsia="ru-RU"/>
        </w:rPr>
        <w:t xml:space="preserve">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1331EB" w:rsidRPr="001453A6" w:rsidRDefault="001331EB" w:rsidP="001453A6">
      <w:pPr>
        <w:spacing w:after="0" w:line="240" w:lineRule="auto"/>
        <w:rPr>
          <w:rFonts w:ascii="Times New Roman" w:hAnsi="Times New Roman"/>
          <w:sz w:val="24"/>
          <w:szCs w:val="24"/>
        </w:rPr>
      </w:pPr>
    </w:p>
    <w:sectPr w:rsidR="001331EB" w:rsidRPr="001453A6" w:rsidSect="004B69C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9F0"/>
    <w:rsid w:val="00094190"/>
    <w:rsid w:val="000B3D4E"/>
    <w:rsid w:val="000E4740"/>
    <w:rsid w:val="001331EB"/>
    <w:rsid w:val="00143387"/>
    <w:rsid w:val="001453A6"/>
    <w:rsid w:val="001D137D"/>
    <w:rsid w:val="00204431"/>
    <w:rsid w:val="002577CB"/>
    <w:rsid w:val="00367FF8"/>
    <w:rsid w:val="00372520"/>
    <w:rsid w:val="003A337D"/>
    <w:rsid w:val="00432B17"/>
    <w:rsid w:val="004B69CF"/>
    <w:rsid w:val="004C76E5"/>
    <w:rsid w:val="00505B1A"/>
    <w:rsid w:val="00521117"/>
    <w:rsid w:val="00536CA5"/>
    <w:rsid w:val="00550BD6"/>
    <w:rsid w:val="006D362C"/>
    <w:rsid w:val="00761DE7"/>
    <w:rsid w:val="0076384B"/>
    <w:rsid w:val="007A123E"/>
    <w:rsid w:val="008B2200"/>
    <w:rsid w:val="009379F0"/>
    <w:rsid w:val="00A5195F"/>
    <w:rsid w:val="00A54CF7"/>
    <w:rsid w:val="00BB2E7F"/>
    <w:rsid w:val="00BB72E0"/>
    <w:rsid w:val="00BE1B5C"/>
    <w:rsid w:val="00BE3373"/>
    <w:rsid w:val="00C1741E"/>
    <w:rsid w:val="00E0223D"/>
    <w:rsid w:val="00E30E3B"/>
    <w:rsid w:val="00E37E37"/>
    <w:rsid w:val="00ED2BFC"/>
    <w:rsid w:val="00FD0B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2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143387"/>
    <w:pPr>
      <w:widowControl w:val="0"/>
      <w:autoSpaceDE w:val="0"/>
      <w:autoSpaceDN w:val="0"/>
    </w:pPr>
    <w:rPr>
      <w:rFonts w:eastAsia="Times New Roman" w:cs="Calibri"/>
      <w:b/>
      <w:szCs w:val="20"/>
    </w:rPr>
  </w:style>
  <w:style w:type="paragraph" w:customStyle="1" w:styleId="ConsPlusNormal">
    <w:name w:val="ConsPlusNormal"/>
    <w:uiPriority w:val="99"/>
    <w:rsid w:val="00143387"/>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divs>
    <w:div w:id="1774472759">
      <w:marLeft w:val="0"/>
      <w:marRight w:val="0"/>
      <w:marTop w:val="0"/>
      <w:marBottom w:val="0"/>
      <w:divBdr>
        <w:top w:val="none" w:sz="0" w:space="0" w:color="auto"/>
        <w:left w:val="none" w:sz="0" w:space="0" w:color="auto"/>
        <w:bottom w:val="none" w:sz="0" w:space="0" w:color="auto"/>
        <w:right w:val="none" w:sz="0" w:space="0" w:color="auto"/>
      </w:divBdr>
      <w:divsChild>
        <w:div w:id="177447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985</Words>
  <Characters>5619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dc:title>
  <dc:subject/>
  <dc:creator>Vorotnikova</dc:creator>
  <cp:keywords/>
  <dc:description/>
  <cp:lastModifiedBy>User</cp:lastModifiedBy>
  <cp:revision>6</cp:revision>
  <cp:lastPrinted>2022-05-13T06:27:00Z</cp:lastPrinted>
  <dcterms:created xsi:type="dcterms:W3CDTF">2023-09-12T03:37:00Z</dcterms:created>
  <dcterms:modified xsi:type="dcterms:W3CDTF">2023-09-12T05:00:00Z</dcterms:modified>
</cp:coreProperties>
</file>