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C0C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A3253">
        <w:rPr>
          <w:rFonts w:ascii="Times New Roman" w:hAnsi="Times New Roman" w:cs="Times New Roman"/>
          <w:sz w:val="24"/>
          <w:szCs w:val="24"/>
        </w:rPr>
        <w:t>6</w:t>
      </w:r>
    </w:p>
    <w:p w:rsidR="007A46BE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7A46BE" w:rsidRPr="000E235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069C8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7A46BE" w:rsidRPr="000E235E">
        <w:rPr>
          <w:rFonts w:ascii="Times New Roman" w:hAnsi="Times New Roman" w:cs="Times New Roman"/>
          <w:sz w:val="24"/>
          <w:szCs w:val="24"/>
        </w:rPr>
        <w:t xml:space="preserve"> Омской области</w:t>
      </w:r>
    </w:p>
    <w:p w:rsidR="007A46BE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"О бюджете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7A46BE" w:rsidRPr="000E235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069C8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на 202</w:t>
      </w:r>
      <w:r w:rsidR="005161A7">
        <w:rPr>
          <w:rFonts w:ascii="Times New Roman" w:hAnsi="Times New Roman" w:cs="Times New Roman"/>
          <w:sz w:val="24"/>
          <w:szCs w:val="24"/>
        </w:rPr>
        <w:t>4</w:t>
      </w:r>
      <w:r w:rsidRPr="000E235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069C8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5161A7"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 xml:space="preserve"> и 202</w:t>
      </w:r>
      <w:r w:rsidR="005161A7">
        <w:rPr>
          <w:rFonts w:ascii="Times New Roman" w:hAnsi="Times New Roman" w:cs="Times New Roman"/>
          <w:sz w:val="24"/>
          <w:szCs w:val="24"/>
        </w:rPr>
        <w:t>6</w:t>
      </w:r>
      <w:r w:rsidRPr="000E235E">
        <w:rPr>
          <w:rFonts w:ascii="Times New Roman" w:hAnsi="Times New Roman" w:cs="Times New Roman"/>
          <w:sz w:val="24"/>
          <w:szCs w:val="24"/>
        </w:rPr>
        <w:t xml:space="preserve"> годов"</w:t>
      </w:r>
      <w:r w:rsidR="0081027C">
        <w:rPr>
          <w:rFonts w:ascii="Times New Roman" w:hAnsi="Times New Roman" w:cs="Times New Roman"/>
          <w:sz w:val="24"/>
          <w:szCs w:val="24"/>
        </w:rPr>
        <w:t xml:space="preserve"> №29 от 14.12.2023 г.</w:t>
      </w:r>
    </w:p>
    <w:p w:rsidR="000069C8" w:rsidRPr="000E235E" w:rsidRDefault="000069C8" w:rsidP="000E235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2"/>
      <w:bookmarkEnd w:id="0"/>
      <w:r w:rsidRPr="000E235E">
        <w:rPr>
          <w:rFonts w:ascii="Times New Roman" w:hAnsi="Times New Roman" w:cs="Times New Roman"/>
          <w:sz w:val="24"/>
          <w:szCs w:val="24"/>
        </w:rPr>
        <w:t>ПОРЯДОК</w:t>
      </w:r>
    </w:p>
    <w:p w:rsidR="00B56F19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</w:t>
      </w:r>
    </w:p>
    <w:p w:rsidR="00B56F19" w:rsidRDefault="00B56F19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076B9E">
        <w:rPr>
          <w:rFonts w:ascii="Times New Roman" w:hAnsi="Times New Roman" w:cs="Times New Roman"/>
          <w:sz w:val="24"/>
          <w:szCs w:val="24"/>
        </w:rPr>
        <w:t>ХУТОРСКОГО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745F4B" w:rsidRPr="000E235E" w:rsidRDefault="00B56F19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:rsidR="00B56F19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БЮДЖЕТ</w:t>
      </w:r>
      <w:r w:rsidR="007A46BE" w:rsidRPr="000E235E">
        <w:rPr>
          <w:rFonts w:ascii="Times New Roman" w:hAnsi="Times New Roman" w:cs="Times New Roman"/>
          <w:sz w:val="24"/>
          <w:szCs w:val="24"/>
        </w:rPr>
        <w:t>У</w:t>
      </w:r>
      <w:r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="009E4897" w:rsidRPr="000E235E">
        <w:rPr>
          <w:rFonts w:ascii="Times New Roman" w:hAnsi="Times New Roman" w:cs="Times New Roman"/>
          <w:sz w:val="24"/>
          <w:szCs w:val="24"/>
        </w:rPr>
        <w:t>ТЮКАЛИН</w:t>
      </w:r>
      <w:r w:rsidRPr="000E235E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</w:p>
    <w:p w:rsidR="00745F4B" w:rsidRPr="000E235E" w:rsidRDefault="007A46BE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B56F19" w:rsidRDefault="00745F4B" w:rsidP="000E235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56F19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439B" w:rsidRPr="000E235E" w:rsidRDefault="00A4439B" w:rsidP="000E235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Настоящий Порядок предоставления иных межбюджетных трансфертов из бюджета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B56F19">
        <w:rPr>
          <w:rFonts w:ascii="Times New Roman" w:hAnsi="Times New Roman" w:cs="Times New Roman"/>
          <w:sz w:val="24"/>
          <w:szCs w:val="24"/>
        </w:rPr>
        <w:t>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(далее - Порядок), разработан в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соответствии со </w:t>
      </w:r>
      <w:hyperlink r:id="rId8" w:history="1"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статьями 9</w:t>
        </w:r>
      </w:hyperlink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142.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Бюджетного кодекса Российской Федерации, </w:t>
      </w:r>
      <w:hyperlink r:id="rId9" w:history="1">
        <w:r w:rsidR="0070074B"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частью 4 статьи 65</w:t>
        </w:r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Федерального закона </w:t>
        </w:r>
        <w:r w:rsidR="0070074B"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от 06.10.2003г. № 131-ФЗ </w:t>
        </w:r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"Об общих принципах организации местного самоуправления в Российской Федерации"</w:t>
        </w:r>
      </w:hyperlink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Положением о бюджетном процессе в </w:t>
      </w:r>
      <w:r w:rsidR="00076B9E">
        <w:rPr>
          <w:rFonts w:ascii="Times New Roman" w:hAnsi="Times New Roman" w:cs="Times New Roman"/>
          <w:color w:val="000000" w:themeColor="text1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color w:val="000000" w:themeColor="text1"/>
          <w:sz w:val="24"/>
          <w:szCs w:val="24"/>
        </w:rPr>
        <w:t>ском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сельском поселении </w:t>
      </w:r>
      <w:proofErr w:type="spellStart"/>
      <w:r w:rsidR="0070074B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0074B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области, 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Уставом </w:t>
      </w:r>
      <w:r w:rsidR="00076B9E">
        <w:rPr>
          <w:rFonts w:ascii="Times New Roman" w:hAnsi="Times New Roman" w:cs="Times New Roman"/>
          <w:color w:val="000000" w:themeColor="text1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color w:val="000000" w:themeColor="text1"/>
          <w:sz w:val="24"/>
          <w:szCs w:val="24"/>
        </w:rPr>
        <w:t>ского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0074B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0074B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области,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устанавливает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B56F19">
        <w:rPr>
          <w:rFonts w:ascii="Times New Roman" w:hAnsi="Times New Roman" w:cs="Times New Roman"/>
          <w:sz w:val="24"/>
          <w:szCs w:val="24"/>
        </w:rPr>
        <w:t xml:space="preserve">и условия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предоставления иных межбюджетных трансфертов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0074B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0074B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бюджет</w:t>
      </w:r>
      <w:r w:rsidR="0070074B" w:rsidRPr="000E235E">
        <w:rPr>
          <w:rFonts w:ascii="Times New Roman" w:hAnsi="Times New Roman" w:cs="Times New Roman"/>
          <w:sz w:val="24"/>
          <w:szCs w:val="24"/>
        </w:rPr>
        <w:t>у</w:t>
      </w:r>
      <w:r w:rsidRPr="000E23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074B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0074B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5F4B" w:rsidRPr="000E235E" w:rsidRDefault="00745F4B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235E" w:rsidRPr="000E235E" w:rsidRDefault="000E235E" w:rsidP="000E2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2. Порядок и условия</w:t>
      </w:r>
    </w:p>
    <w:p w:rsidR="000E235E" w:rsidRPr="000E235E" w:rsidRDefault="000E235E" w:rsidP="000E2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предоставления иных межбюджетных трансфертов</w:t>
      </w:r>
    </w:p>
    <w:p w:rsidR="000E235E" w:rsidRPr="000E235E" w:rsidRDefault="000E235E" w:rsidP="000E23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35E" w:rsidRPr="000E235E" w:rsidRDefault="000E235E" w:rsidP="00843B71">
      <w:pPr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2.1. Целью предоставления иных межбюджетных трансфертов из бюджета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B56F19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бюджету </w:t>
      </w:r>
      <w:proofErr w:type="spellStart"/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B56F19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B56F19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является финансовое обеспечение переданных органами местного самоуправлени</w:t>
      </w:r>
      <w:r w:rsidR="00B56F19">
        <w:rPr>
          <w:rFonts w:ascii="Times New Roman" w:hAnsi="Times New Roman" w:cs="Times New Roman"/>
          <w:sz w:val="24"/>
          <w:szCs w:val="24"/>
        </w:rPr>
        <w:t xml:space="preserve">я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B56F19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органам местного самоуправления </w:t>
      </w:r>
      <w:proofErr w:type="spellStart"/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B56F19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B56F19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полномочий по решению вопросов местного значения </w:t>
      </w:r>
      <w:r w:rsidR="00076B9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Хутор</w:t>
      </w:r>
      <w:r w:rsidR="00AF6331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ского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B56F19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B56F19">
        <w:rPr>
          <w:rFonts w:ascii="Times New Roman" w:hAnsi="Times New Roman" w:cs="Times New Roman"/>
          <w:sz w:val="24"/>
          <w:szCs w:val="24"/>
        </w:rPr>
        <w:t>,</w:t>
      </w:r>
      <w:r w:rsidR="00B56F19"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установленных в соответствии с Федеральным законом от </w:t>
      </w:r>
      <w:r w:rsidR="00B56F19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06.10.2003г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. № 131-ФЗ «Об общих принципах местного самоуправления в Российской Федерации», законами </w:t>
      </w:r>
      <w:r w:rsidR="00843B71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Омской области, 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в соответствии с заключаемыми соглашениями</w:t>
      </w:r>
      <w:r w:rsidR="00843B71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.</w:t>
      </w:r>
    </w:p>
    <w:p w:rsidR="00843B71" w:rsidRDefault="000E235E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2.2. Предоставление иных межбюджетных трансфертов из бюджета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843B7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бюджету </w:t>
      </w:r>
      <w:proofErr w:type="spellStart"/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843B7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осуществляется за счет доходов бюджета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562B8C">
        <w:rPr>
          <w:rFonts w:ascii="Times New Roman" w:hAnsi="Times New Roman" w:cs="Times New Roman"/>
          <w:sz w:val="24"/>
          <w:szCs w:val="24"/>
        </w:rPr>
        <w:t>ского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843B7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>.</w:t>
      </w:r>
    </w:p>
    <w:p w:rsidR="000E235E" w:rsidRPr="000E235E" w:rsidRDefault="000E235E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2.3.  Иные межбюджетные трансферты из бюджета</w:t>
      </w:r>
      <w:r w:rsidR="00843B71">
        <w:rPr>
          <w:rFonts w:ascii="Times New Roman" w:hAnsi="Times New Roman" w:cs="Times New Roman"/>
          <w:sz w:val="24"/>
          <w:szCs w:val="24"/>
        </w:rPr>
        <w:t xml:space="preserve">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843B7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 xml:space="preserve"> </w:t>
      </w:r>
      <w:r w:rsidR="00843B71">
        <w:rPr>
          <w:rFonts w:ascii="Times New Roman" w:hAnsi="Times New Roman" w:cs="Times New Roman"/>
          <w:color w:val="000000" w:themeColor="text1"/>
          <w:sz w:val="24"/>
          <w:szCs w:val="24"/>
        </w:rPr>
        <w:t>бюджету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843B7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отражаются в доходной части бюджета</w:t>
      </w:r>
      <w:r w:rsidR="00843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843B7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 xml:space="preserve"> с</w:t>
      </w:r>
      <w:r w:rsidRPr="000E235E">
        <w:rPr>
          <w:rFonts w:ascii="Times New Roman" w:hAnsi="Times New Roman" w:cs="Times New Roman"/>
          <w:sz w:val="24"/>
          <w:szCs w:val="24"/>
        </w:rPr>
        <w:t xml:space="preserve">огласно классификации доходов </w:t>
      </w:r>
      <w:r w:rsidRPr="000E235E">
        <w:rPr>
          <w:rFonts w:ascii="Times New Roman" w:hAnsi="Times New Roman" w:cs="Times New Roman"/>
          <w:sz w:val="24"/>
          <w:szCs w:val="24"/>
        </w:rPr>
        <w:lastRenderedPageBreak/>
        <w:t>бюджетов.</w:t>
      </w:r>
    </w:p>
    <w:p w:rsidR="000E235E" w:rsidRPr="000E235E" w:rsidRDefault="000E235E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2.4. Иные межбюджетных трансферты из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843B7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бюджету </w:t>
      </w:r>
      <w:proofErr w:type="spellStart"/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843B7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предоставляются, в том числе, в рамках реализации муниципальных программ, ведомственных целевых программ</w:t>
      </w:r>
      <w:r w:rsidR="00843B71">
        <w:rPr>
          <w:rFonts w:ascii="Times New Roman" w:hAnsi="Times New Roman" w:cs="Times New Roman"/>
          <w:sz w:val="24"/>
          <w:szCs w:val="24"/>
        </w:rPr>
        <w:t xml:space="preserve">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562B8C">
        <w:rPr>
          <w:rFonts w:ascii="Times New Roman" w:hAnsi="Times New Roman" w:cs="Times New Roman"/>
          <w:sz w:val="24"/>
          <w:szCs w:val="24"/>
        </w:rPr>
        <w:t>ского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843B7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бюджету </w:t>
      </w:r>
      <w:proofErr w:type="spellStart"/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843B7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>.</w:t>
      </w:r>
    </w:p>
    <w:p w:rsidR="00843B71" w:rsidRDefault="000E235E" w:rsidP="000E23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E3380D"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 xml:space="preserve">. Расчёт объёма иных межбюджетных трансфертов из бюджета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843B7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бюджету </w:t>
      </w:r>
      <w:proofErr w:type="spellStart"/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843B7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производится в соответствии с методик</w:t>
      </w:r>
      <w:r w:rsidR="00843B71">
        <w:rPr>
          <w:rFonts w:ascii="Times New Roman" w:hAnsi="Times New Roman" w:cs="Times New Roman"/>
          <w:sz w:val="24"/>
          <w:szCs w:val="24"/>
        </w:rPr>
        <w:t>ами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согласно приложени</w:t>
      </w:r>
      <w:r w:rsidR="00843B71">
        <w:rPr>
          <w:rFonts w:ascii="Times New Roman" w:hAnsi="Times New Roman" w:cs="Times New Roman"/>
          <w:sz w:val="24"/>
          <w:szCs w:val="24"/>
        </w:rPr>
        <w:t>ям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к настоящему П</w:t>
      </w:r>
      <w:r w:rsidR="00843B71">
        <w:rPr>
          <w:rFonts w:ascii="Times New Roman" w:hAnsi="Times New Roman" w:cs="Times New Roman"/>
          <w:sz w:val="24"/>
          <w:szCs w:val="24"/>
        </w:rPr>
        <w:t>орядку</w:t>
      </w:r>
      <w:r w:rsidR="000F7951">
        <w:rPr>
          <w:rFonts w:ascii="Times New Roman" w:hAnsi="Times New Roman" w:cs="Times New Roman"/>
          <w:sz w:val="24"/>
          <w:szCs w:val="24"/>
        </w:rPr>
        <w:t xml:space="preserve"> (Приложение № 1)</w:t>
      </w:r>
      <w:r w:rsidR="00843B71">
        <w:rPr>
          <w:rFonts w:ascii="Times New Roman" w:hAnsi="Times New Roman" w:cs="Times New Roman"/>
          <w:sz w:val="24"/>
          <w:szCs w:val="24"/>
        </w:rPr>
        <w:t>.</w:t>
      </w:r>
    </w:p>
    <w:p w:rsidR="007225F4" w:rsidRDefault="000E235E" w:rsidP="00722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E3380D">
        <w:rPr>
          <w:rFonts w:ascii="Times New Roman" w:hAnsi="Times New Roman" w:cs="Times New Roman"/>
          <w:sz w:val="24"/>
          <w:szCs w:val="24"/>
        </w:rPr>
        <w:t>6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Объем иных межбюджетных трансфертов утверждается в решении о бюджете 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очередной финансовый год (очередной финансовый год и плановый  период) или посредством внесения изменений в решение о бюджете  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очередной финансовый год (очередной финансовый год и плановый  период) или путем внесения изменений  в сводную бюджетную роспись расходов бюджета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</w:p>
    <w:p w:rsidR="000E235E" w:rsidRPr="000E235E" w:rsidRDefault="000E235E" w:rsidP="007225F4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E3380D">
        <w:rPr>
          <w:rFonts w:ascii="Times New Roman" w:hAnsi="Times New Roman" w:cs="Times New Roman"/>
          <w:sz w:val="24"/>
          <w:szCs w:val="24"/>
        </w:rPr>
        <w:t>7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 Иные межбюджетные трансферты из бюджета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бюджету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предоставляются в пределах суммы, утвержденной решением о бюджете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на очередной финансовый год (очередной финансовый год и плановый  период), и в соответствии с</w:t>
      </w:r>
      <w:r w:rsidR="007225F4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7225F4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562B8C">
        <w:rPr>
          <w:rFonts w:ascii="Times New Roman" w:hAnsi="Times New Roman" w:cs="Times New Roman"/>
          <w:sz w:val="24"/>
          <w:szCs w:val="24"/>
        </w:rPr>
        <w:t>ского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</w:p>
    <w:p w:rsidR="000E235E" w:rsidRPr="000E235E" w:rsidRDefault="000E235E" w:rsidP="00722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E3380D">
        <w:rPr>
          <w:rFonts w:ascii="Times New Roman" w:hAnsi="Times New Roman" w:cs="Times New Roman"/>
          <w:sz w:val="24"/>
          <w:szCs w:val="24"/>
        </w:rPr>
        <w:t>8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бюджета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 xml:space="preserve"> предоставляются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основании соглашений, заключенных между </w:t>
      </w:r>
      <w:r w:rsidR="007225F4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="007225F4">
        <w:rPr>
          <w:rFonts w:ascii="Times New Roman" w:hAnsi="Times New Roman" w:cs="Times New Roman"/>
          <w:sz w:val="24"/>
          <w:szCs w:val="24"/>
        </w:rPr>
        <w:t>и Администрацией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в соответствии с решением </w:t>
      </w:r>
      <w:r w:rsidR="007225F4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</w:p>
    <w:p w:rsidR="000E235E" w:rsidRPr="000E235E" w:rsidRDefault="000E235E" w:rsidP="006147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E3380D">
        <w:rPr>
          <w:rFonts w:ascii="Times New Roman" w:hAnsi="Times New Roman" w:cs="Times New Roman"/>
          <w:sz w:val="24"/>
          <w:szCs w:val="24"/>
        </w:rPr>
        <w:t>9</w:t>
      </w:r>
      <w:r w:rsidRPr="000E235E">
        <w:rPr>
          <w:rFonts w:ascii="Times New Roman" w:hAnsi="Times New Roman" w:cs="Times New Roman"/>
          <w:sz w:val="24"/>
          <w:szCs w:val="24"/>
        </w:rPr>
        <w:t>. Соглашение о</w:t>
      </w:r>
      <w:r w:rsidR="007225F4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предоставлении иных межбюджетных трансфертов бюджету</w:t>
      </w:r>
      <w:r w:rsidR="00722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4728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614728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должно содержать следующие положения: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1) целевое назначение иных межбюджетных трансфертов;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2) условия предоставления и расходования иных межбюджетных трансфертов;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3) объем бюджетных ассигнований, предусмотренных на предоставление иных межбюджетных трансфертов;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4) порядок перечисления иных межбюджетных трансфертов;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5) сроки действия соглашения;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6) порядок осуществления контроля за соблюдением условий, установленных для предоставления и расходования межбюджетных трансфертов;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7) сроки и порядок представления отчетности об использовании иных межбюджетных трансфертов;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8)  </w:t>
      </w:r>
      <w:r w:rsidRPr="000E235E">
        <w:rPr>
          <w:rFonts w:ascii="Times New Roman" w:eastAsiaTheme="minorHAnsi" w:hAnsi="Times New Roman" w:cs="Times New Roman"/>
          <w:sz w:val="24"/>
          <w:szCs w:val="24"/>
          <w:lang w:eastAsia="en-US"/>
        </w:rPr>
        <w:t>финансовые санкции за неисполнение соглашений;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9) иные условия.</w:t>
      </w:r>
    </w:p>
    <w:p w:rsidR="000E235E" w:rsidRPr="000E235E" w:rsidRDefault="000E235E" w:rsidP="003D624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E3380D">
        <w:rPr>
          <w:rFonts w:ascii="Times New Roman" w:hAnsi="Times New Roman" w:cs="Times New Roman"/>
          <w:sz w:val="24"/>
          <w:szCs w:val="24"/>
        </w:rPr>
        <w:t>0</w:t>
      </w:r>
      <w:r w:rsidRPr="000E235E">
        <w:rPr>
          <w:rFonts w:ascii="Times New Roman" w:hAnsi="Times New Roman" w:cs="Times New Roman"/>
          <w:sz w:val="24"/>
          <w:szCs w:val="24"/>
        </w:rPr>
        <w:t>.  Подготовка проекта соглашения о предоставлении иных межбюджетных трансфертов бюджету</w:t>
      </w:r>
      <w:r w:rsidRPr="000E23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D6245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3D6245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осуществляется главным распорядителем средств бюджета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3D6245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3D6245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3D6245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>,</w:t>
      </w:r>
      <w:r w:rsidR="003D6245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производящим перечисление иных </w:t>
      </w:r>
      <w:r w:rsidRPr="000E235E">
        <w:rPr>
          <w:rFonts w:ascii="Times New Roman" w:hAnsi="Times New Roman" w:cs="Times New Roman"/>
          <w:sz w:val="24"/>
          <w:szCs w:val="24"/>
        </w:rPr>
        <w:lastRenderedPageBreak/>
        <w:t>межбюджетных трансфертов.</w:t>
      </w:r>
    </w:p>
    <w:p w:rsidR="000E235E" w:rsidRPr="000E235E" w:rsidRDefault="000E235E" w:rsidP="0076151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E3380D">
        <w:rPr>
          <w:rFonts w:ascii="Times New Roman" w:hAnsi="Times New Roman" w:cs="Times New Roman"/>
          <w:sz w:val="24"/>
          <w:szCs w:val="24"/>
        </w:rPr>
        <w:t>1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бюджета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76151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761517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61517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="00761517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761517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предоставляются после заключения соглашения </w:t>
      </w:r>
      <w:r w:rsidR="00E3380D" w:rsidRPr="000E235E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E3380D" w:rsidRPr="000E235E">
        <w:rPr>
          <w:rFonts w:ascii="Times New Roman" w:hAnsi="Times New Roman" w:cs="Times New Roman"/>
          <w:sz w:val="24"/>
          <w:szCs w:val="24"/>
        </w:rPr>
        <w:t>Тюкалинским</w:t>
      </w:r>
      <w:proofErr w:type="spellEnd"/>
      <w:r w:rsidR="00761517"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761517">
        <w:rPr>
          <w:rFonts w:ascii="Times New Roman" w:hAnsi="Times New Roman" w:cs="Times New Roman"/>
          <w:sz w:val="24"/>
          <w:szCs w:val="24"/>
        </w:rPr>
        <w:t>ым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61517">
        <w:rPr>
          <w:rFonts w:ascii="Times New Roman" w:hAnsi="Times New Roman" w:cs="Times New Roman"/>
          <w:sz w:val="24"/>
          <w:szCs w:val="24"/>
        </w:rPr>
        <w:t>ом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r w:rsidR="009F2C21">
        <w:rPr>
          <w:rFonts w:ascii="Times New Roman" w:hAnsi="Times New Roman" w:cs="Times New Roman"/>
          <w:sz w:val="24"/>
          <w:szCs w:val="24"/>
        </w:rPr>
        <w:t>в сроки, указанные в соглашении</w:t>
      </w:r>
      <w:r w:rsidRPr="000E235E">
        <w:rPr>
          <w:rFonts w:ascii="Times New Roman" w:hAnsi="Times New Roman" w:cs="Times New Roman"/>
          <w:sz w:val="24"/>
          <w:szCs w:val="24"/>
        </w:rPr>
        <w:t>.</w:t>
      </w:r>
    </w:p>
    <w:p w:rsidR="000E235E" w:rsidRPr="000E235E" w:rsidRDefault="000E235E" w:rsidP="00C22DB7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E3380D">
        <w:rPr>
          <w:rFonts w:ascii="Times New Roman" w:hAnsi="Times New Roman" w:cs="Times New Roman"/>
          <w:sz w:val="24"/>
          <w:szCs w:val="24"/>
        </w:rPr>
        <w:t>2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Иные межбюджетные трансферты из бюджета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9F2C2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9F2C2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9F2C2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перечисляются в бюджет </w:t>
      </w:r>
      <w:proofErr w:type="spellStart"/>
      <w:r w:rsidR="009F2C21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9F2C21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9F2C21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путем зачисления денежных средств на счет,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открытый в органе, осуществляющем кассовое исполнение бюджета </w:t>
      </w:r>
      <w:proofErr w:type="spellStart"/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:rsidR="00C22DB7" w:rsidRDefault="000E235E" w:rsidP="00C22D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E3380D">
        <w:rPr>
          <w:rFonts w:ascii="Times New Roman" w:hAnsi="Times New Roman" w:cs="Times New Roman"/>
          <w:sz w:val="24"/>
          <w:szCs w:val="24"/>
        </w:rPr>
        <w:t>3</w:t>
      </w:r>
      <w:r w:rsidRPr="000E235E">
        <w:rPr>
          <w:rFonts w:ascii="Times New Roman" w:hAnsi="Times New Roman" w:cs="Times New Roman"/>
          <w:sz w:val="24"/>
          <w:szCs w:val="24"/>
        </w:rPr>
        <w:t>. Операции по остаткам иных межбюджетных трансфертов, не использованных по состоянию на 1 января очередного финансового года, осуществляются в соответствии с пунктом 5 статьи 242 Бюджетного кодекса Российской Федерации.</w:t>
      </w:r>
    </w:p>
    <w:p w:rsidR="000E235E" w:rsidRPr="000E235E" w:rsidRDefault="000E235E" w:rsidP="00C22D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E3380D">
        <w:rPr>
          <w:rFonts w:ascii="Times New Roman" w:hAnsi="Times New Roman" w:cs="Times New Roman"/>
          <w:sz w:val="24"/>
          <w:szCs w:val="24"/>
        </w:rPr>
        <w:t>4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подлежат возврату в бюджет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в случаях:</w:t>
      </w:r>
    </w:p>
    <w:p w:rsidR="000E235E" w:rsidRPr="000E235E" w:rsidRDefault="000E235E" w:rsidP="000E23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-  выявления их нецелевого использования;</w:t>
      </w:r>
    </w:p>
    <w:p w:rsidR="000E235E" w:rsidRPr="000E235E" w:rsidRDefault="000E235E" w:rsidP="000E235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- непредставления отчетности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2DB7" w:rsidRPr="000E235E">
        <w:rPr>
          <w:rFonts w:ascii="Times New Roman" w:hAnsi="Times New Roman" w:cs="Times New Roman"/>
          <w:sz w:val="24"/>
          <w:szCs w:val="24"/>
        </w:rPr>
        <w:t>Тюкалинск</w:t>
      </w:r>
      <w:r w:rsidR="00C22DB7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C22DB7">
        <w:rPr>
          <w:rFonts w:ascii="Times New Roman" w:hAnsi="Times New Roman" w:cs="Times New Roman"/>
          <w:sz w:val="24"/>
          <w:szCs w:val="24"/>
        </w:rPr>
        <w:t>ым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22DB7">
        <w:rPr>
          <w:rFonts w:ascii="Times New Roman" w:hAnsi="Times New Roman" w:cs="Times New Roman"/>
          <w:sz w:val="24"/>
          <w:szCs w:val="24"/>
        </w:rPr>
        <w:t>ом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>;</w:t>
      </w:r>
    </w:p>
    <w:p w:rsidR="00C22DB7" w:rsidRDefault="000E235E" w:rsidP="00C22DB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ab/>
        <w:t>- представления недостоверных сведений в отчетности.</w:t>
      </w:r>
    </w:p>
    <w:p w:rsidR="000E235E" w:rsidRPr="000E235E" w:rsidRDefault="00C22DB7" w:rsidP="00C22DB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235E" w:rsidRPr="000E235E">
        <w:rPr>
          <w:rFonts w:ascii="Times New Roman" w:hAnsi="Times New Roman" w:cs="Times New Roman"/>
          <w:sz w:val="24"/>
          <w:szCs w:val="24"/>
        </w:rPr>
        <w:t>2.1</w:t>
      </w:r>
      <w:r w:rsidR="00E3380D">
        <w:rPr>
          <w:rFonts w:ascii="Times New Roman" w:hAnsi="Times New Roman" w:cs="Times New Roman"/>
          <w:sz w:val="24"/>
          <w:szCs w:val="24"/>
        </w:rPr>
        <w:t>5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.  В случае </w:t>
      </w:r>
      <w:proofErr w:type="spellStart"/>
      <w:r w:rsidR="000E235E" w:rsidRPr="000E235E">
        <w:rPr>
          <w:rFonts w:ascii="Times New Roman" w:hAnsi="Times New Roman" w:cs="Times New Roman"/>
          <w:sz w:val="24"/>
          <w:szCs w:val="24"/>
        </w:rPr>
        <w:t>невозврата</w:t>
      </w:r>
      <w:proofErr w:type="spellEnd"/>
      <w:r w:rsidR="000E235E" w:rsidRPr="000E235E">
        <w:rPr>
          <w:rFonts w:ascii="Times New Roman" w:hAnsi="Times New Roman" w:cs="Times New Roman"/>
          <w:sz w:val="24"/>
          <w:szCs w:val="24"/>
        </w:rPr>
        <w:t xml:space="preserve"> иных межбюджетных трансфертов </w:t>
      </w:r>
      <w:proofErr w:type="spellStart"/>
      <w:r w:rsidRPr="000E235E">
        <w:rPr>
          <w:rFonts w:ascii="Times New Roman" w:hAnsi="Times New Roman" w:cs="Times New Roman"/>
          <w:sz w:val="24"/>
          <w:szCs w:val="24"/>
        </w:rPr>
        <w:t>Тюкалинск</w:t>
      </w:r>
      <w:r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в добровольном порядке указанные средства подлежат взысканию в бюджет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в установленном </w:t>
      </w:r>
      <w:r>
        <w:rPr>
          <w:rFonts w:ascii="Times New Roman" w:hAnsi="Times New Roman" w:cs="Times New Roman"/>
          <w:sz w:val="24"/>
          <w:szCs w:val="24"/>
        </w:rPr>
        <w:t xml:space="preserve">действующим законодательством </w:t>
      </w:r>
      <w:r w:rsidR="000E235E" w:rsidRPr="000E235E">
        <w:rPr>
          <w:rFonts w:ascii="Times New Roman" w:hAnsi="Times New Roman" w:cs="Times New Roman"/>
          <w:sz w:val="24"/>
          <w:szCs w:val="24"/>
        </w:rPr>
        <w:t>порядке.</w:t>
      </w:r>
    </w:p>
    <w:p w:rsidR="000E235E" w:rsidRPr="000E235E" w:rsidRDefault="000E235E" w:rsidP="000E235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E235E" w:rsidRPr="000E235E" w:rsidRDefault="000E235E" w:rsidP="000E235E">
      <w:pPr>
        <w:tabs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3.  Контроль и отчетность за использованием иных межбюджетных трансфертов</w:t>
      </w:r>
    </w:p>
    <w:p w:rsidR="000E235E" w:rsidRPr="000E235E" w:rsidRDefault="000E235E" w:rsidP="000E235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235E" w:rsidRPr="000E235E" w:rsidRDefault="000E235E" w:rsidP="00C22DB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3.1. Органы местного самоуправления </w:t>
      </w:r>
      <w:proofErr w:type="spellStart"/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несут ответственность за целевое использование иных межбюджетных трансфертов, полученных из бюджета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,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и достоверность представляемых отчетов об их использовании.</w:t>
      </w:r>
    </w:p>
    <w:p w:rsidR="000E235E" w:rsidRPr="000E235E" w:rsidRDefault="000E235E" w:rsidP="00C22DB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3.2. Контроль за использованием иных межбюджетных трансфертов осуществля</w:t>
      </w:r>
      <w:r w:rsidR="00C22DB7">
        <w:rPr>
          <w:rFonts w:ascii="Times New Roman" w:hAnsi="Times New Roman" w:cs="Times New Roman"/>
          <w:sz w:val="24"/>
          <w:szCs w:val="24"/>
        </w:rPr>
        <w:t>е</w:t>
      </w:r>
      <w:r w:rsidRPr="000E235E">
        <w:rPr>
          <w:rFonts w:ascii="Times New Roman" w:hAnsi="Times New Roman" w:cs="Times New Roman"/>
          <w:sz w:val="24"/>
          <w:szCs w:val="24"/>
        </w:rPr>
        <w:t xml:space="preserve">т </w:t>
      </w:r>
      <w:r w:rsidR="00C22DB7">
        <w:rPr>
          <w:rFonts w:ascii="Times New Roman" w:hAnsi="Times New Roman" w:cs="Times New Roman"/>
          <w:sz w:val="24"/>
          <w:szCs w:val="24"/>
        </w:rPr>
        <w:t>Администраци</w:t>
      </w:r>
      <w:r w:rsidR="00086CE8">
        <w:rPr>
          <w:rFonts w:ascii="Times New Roman" w:hAnsi="Times New Roman" w:cs="Times New Roman"/>
          <w:sz w:val="24"/>
          <w:szCs w:val="24"/>
        </w:rPr>
        <w:t>я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AF6331">
        <w:rPr>
          <w:rFonts w:ascii="Times New Roman" w:hAnsi="Times New Roman" w:cs="Times New Roman"/>
          <w:sz w:val="24"/>
          <w:szCs w:val="24"/>
        </w:rPr>
        <w:t>ского</w:t>
      </w:r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:rsidR="000E235E" w:rsidRPr="000E235E" w:rsidRDefault="000E235E" w:rsidP="00C22D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3.3. Отчет об использовании иных межбюджетных трансфертов представляется </w:t>
      </w:r>
      <w:r w:rsidR="00C22DB7">
        <w:rPr>
          <w:rFonts w:ascii="Times New Roman" w:hAnsi="Times New Roman" w:cs="Times New Roman"/>
          <w:sz w:val="24"/>
          <w:szCs w:val="24"/>
        </w:rPr>
        <w:t xml:space="preserve">Комитетом финансов и контроля Администрации </w:t>
      </w:r>
      <w:proofErr w:type="spellStart"/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в порядке и по форме, установленным </w:t>
      </w:r>
      <w:r w:rsidR="00C22DB7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0F7951">
        <w:rPr>
          <w:rFonts w:ascii="Times New Roman" w:hAnsi="Times New Roman" w:cs="Times New Roman"/>
          <w:sz w:val="24"/>
          <w:szCs w:val="24"/>
        </w:rPr>
        <w:t>П</w:t>
      </w:r>
      <w:r w:rsidR="00C22DB7">
        <w:rPr>
          <w:rFonts w:ascii="Times New Roman" w:hAnsi="Times New Roman" w:cs="Times New Roman"/>
          <w:sz w:val="24"/>
          <w:szCs w:val="24"/>
        </w:rPr>
        <w:t>орядком</w:t>
      </w:r>
      <w:r w:rsidR="000F7951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 w:rsidR="00AF6331">
        <w:rPr>
          <w:rFonts w:ascii="Times New Roman" w:hAnsi="Times New Roman" w:cs="Times New Roman"/>
          <w:sz w:val="24"/>
          <w:szCs w:val="24"/>
        </w:rPr>
        <w:t>2</w:t>
      </w:r>
      <w:r w:rsidR="000F7951">
        <w:rPr>
          <w:rFonts w:ascii="Times New Roman" w:hAnsi="Times New Roman" w:cs="Times New Roman"/>
          <w:sz w:val="24"/>
          <w:szCs w:val="24"/>
        </w:rPr>
        <w:t>)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:rsidR="000E235E" w:rsidRPr="000E235E" w:rsidRDefault="000E235E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69C8" w:rsidRPr="000E235E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69C8" w:rsidRPr="000E235E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69C8" w:rsidRPr="000E235E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69C8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5662" w:rsidRDefault="00205662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5662" w:rsidRDefault="00205662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5662" w:rsidRDefault="00205662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5662" w:rsidRDefault="00205662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5662" w:rsidRPr="000E235E" w:rsidRDefault="00205662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69C8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6B9E" w:rsidRPr="000E235E" w:rsidRDefault="00076B9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69C8" w:rsidRPr="000E235E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0F7951" w:rsidRDefault="00745F4B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</w:t>
      </w:r>
    </w:p>
    <w:p w:rsidR="000F7951" w:rsidRDefault="000F7951" w:rsidP="000F79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3512B5">
        <w:rPr>
          <w:rFonts w:ascii="Times New Roman" w:hAnsi="Times New Roman" w:cs="Times New Roman"/>
          <w:sz w:val="24"/>
          <w:szCs w:val="24"/>
        </w:rPr>
        <w:t>ского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</w:t>
      </w:r>
    </w:p>
    <w:p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745F4B" w:rsidRPr="000E235E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proofErr w:type="spellStart"/>
      <w:r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337846" w:rsidRPr="000F7951" w:rsidRDefault="00337846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</w:t>
      </w:r>
    </w:p>
    <w:p w:rsidR="000F7951" w:rsidRP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расчета</w:t>
      </w:r>
      <w:r w:rsidRPr="000F7951">
        <w:rPr>
          <w:rFonts w:ascii="Times New Roman" w:hAnsi="Times New Roman" w:cs="Times New Roman"/>
          <w:sz w:val="24"/>
          <w:szCs w:val="24"/>
        </w:rPr>
        <w:t xml:space="preserve"> иных межбюджетных трансфертов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951">
        <w:rPr>
          <w:rFonts w:ascii="Times New Roman" w:hAnsi="Times New Roman" w:cs="Times New Roman"/>
          <w:sz w:val="24"/>
          <w:szCs w:val="24"/>
        </w:rPr>
        <w:t xml:space="preserve">на организацию и осуществление деятельности по формированию и исполнению бюджета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8641B6">
        <w:rPr>
          <w:rFonts w:ascii="Times New Roman" w:hAnsi="Times New Roman" w:cs="Times New Roman"/>
          <w:sz w:val="24"/>
          <w:szCs w:val="24"/>
        </w:rPr>
        <w:t>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поселения </w:t>
      </w: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</w:p>
    <w:p w:rsidR="000F7951" w:rsidRPr="000F7951" w:rsidRDefault="000F7951" w:rsidP="000F7951">
      <w:pPr>
        <w:pStyle w:val="2"/>
        <w:spacing w:after="0" w:line="240" w:lineRule="auto"/>
        <w:ind w:firstLine="720"/>
        <w:jc w:val="both"/>
        <w:rPr>
          <w:i/>
          <w:color w:val="0000FF"/>
          <w:lang w:val="ru-RU" w:eastAsia="ru-RU"/>
        </w:rPr>
      </w:pPr>
    </w:p>
    <w:p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Размер иного межбюджетного трансферта бюджету </w:t>
      </w: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на организацию и осуществление деятельности по формированию и исполнению бюджета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8641B6">
        <w:rPr>
          <w:rFonts w:ascii="Times New Roman" w:hAnsi="Times New Roman" w:cs="Times New Roman"/>
          <w:sz w:val="24"/>
          <w:szCs w:val="24"/>
        </w:rPr>
        <w:t>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поселения </w:t>
      </w: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определяется по формуле:</w:t>
      </w:r>
    </w:p>
    <w:p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Фмбт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 = Фот + </w:t>
      </w: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Фнвот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Фмбт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– размер иного межбюджетного трансферта на организацию и осуществление деятельности по формированию и исполнению бюджета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8641B6">
        <w:rPr>
          <w:rFonts w:ascii="Times New Roman" w:hAnsi="Times New Roman" w:cs="Times New Roman"/>
          <w:sz w:val="24"/>
          <w:szCs w:val="24"/>
        </w:rPr>
        <w:t>ского</w:t>
      </w:r>
      <w:r w:rsidRPr="000F7951">
        <w:rPr>
          <w:rFonts w:ascii="Times New Roman" w:hAnsi="Times New Roman" w:cs="Times New Roman"/>
          <w:iCs/>
          <w:sz w:val="24"/>
          <w:szCs w:val="24"/>
        </w:rPr>
        <w:t xml:space="preserve"> сельского </w:t>
      </w:r>
      <w:r w:rsidRPr="000F7951">
        <w:rPr>
          <w:rFonts w:ascii="Times New Roman" w:hAnsi="Times New Roman" w:cs="Times New Roman"/>
          <w:sz w:val="24"/>
          <w:szCs w:val="24"/>
        </w:rPr>
        <w:t xml:space="preserve">поселения </w:t>
      </w: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области;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Фот – затраты на оплату труда Х ставки старшей муниципальной должности «ведущий специалист» Комитета финансов и контроля Администрации </w:t>
      </w: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области, осуществляющего выполнения части переданных полномочий, с учетом районного коэффициента, в течение 12 месяцев, рублей;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Значение Х- определяется исходя из объема переданных полномочий. 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Фнвот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– затраты на выплаты по оплате труда, рублей;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7951">
        <w:rPr>
          <w:rFonts w:ascii="Times New Roman" w:hAnsi="Times New Roman" w:cs="Times New Roman"/>
          <w:sz w:val="24"/>
          <w:szCs w:val="24"/>
        </w:rPr>
        <w:t>Фнвот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= Фот * </w:t>
      </w:r>
      <w:proofErr w:type="spellStart"/>
      <w:r w:rsidRPr="000F7951">
        <w:rPr>
          <w:rFonts w:ascii="Times New Roman" w:hAnsi="Times New Roman" w:cs="Times New Roman"/>
          <w:sz w:val="24"/>
          <w:szCs w:val="24"/>
        </w:rPr>
        <w:t>Кнвот</w:t>
      </w:r>
      <w:proofErr w:type="spellEnd"/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7951">
        <w:rPr>
          <w:rFonts w:ascii="Times New Roman" w:hAnsi="Times New Roman" w:cs="Times New Roman"/>
          <w:sz w:val="24"/>
          <w:szCs w:val="24"/>
        </w:rPr>
        <w:t>Кнвот</w:t>
      </w:r>
      <w:proofErr w:type="spellEnd"/>
      <w:r w:rsidRPr="000F7951">
        <w:rPr>
          <w:rFonts w:ascii="Times New Roman" w:hAnsi="Times New Roman" w:cs="Times New Roman"/>
          <w:sz w:val="24"/>
          <w:szCs w:val="24"/>
        </w:rPr>
        <w:t xml:space="preserve"> –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0,302.</w:t>
      </w:r>
    </w:p>
    <w:p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76B9E" w:rsidRDefault="00076B9E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76B9E" w:rsidRDefault="00076B9E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76B9E" w:rsidRDefault="00076B9E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7951" w:rsidRPr="000E235E" w:rsidRDefault="000F7951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F6331">
        <w:rPr>
          <w:rFonts w:ascii="Times New Roman" w:hAnsi="Times New Roman" w:cs="Times New Roman"/>
          <w:sz w:val="24"/>
          <w:szCs w:val="24"/>
        </w:rPr>
        <w:t>2</w:t>
      </w:r>
    </w:p>
    <w:p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</w:t>
      </w:r>
    </w:p>
    <w:p w:rsidR="000F7951" w:rsidRDefault="000F7951" w:rsidP="000F79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076B9E">
        <w:rPr>
          <w:rFonts w:ascii="Times New Roman" w:hAnsi="Times New Roman" w:cs="Times New Roman"/>
          <w:sz w:val="24"/>
          <w:szCs w:val="24"/>
        </w:rPr>
        <w:t>Хутор</w:t>
      </w:r>
      <w:r w:rsidR="008641B6">
        <w:rPr>
          <w:rFonts w:ascii="Times New Roman" w:hAnsi="Times New Roman" w:cs="Times New Roman"/>
          <w:sz w:val="24"/>
          <w:szCs w:val="24"/>
        </w:rPr>
        <w:t>ского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</w:t>
      </w:r>
    </w:p>
    <w:p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0F7951" w:rsidRPr="000E235E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proofErr w:type="spellStart"/>
      <w:r w:rsidRPr="000E235E">
        <w:rPr>
          <w:rFonts w:ascii="Times New Roman" w:hAnsi="Times New Roman" w:cs="Times New Roman"/>
          <w:sz w:val="24"/>
          <w:szCs w:val="24"/>
        </w:rPr>
        <w:t>Тюкалинского</w:t>
      </w:r>
      <w:proofErr w:type="spellEnd"/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7846" w:rsidRPr="000E235E" w:rsidRDefault="00337846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(Форма)</w:t>
      </w: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Отчет</w:t>
      </w:r>
    </w:p>
    <w:p w:rsidR="000F7951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 расходовании иных межбюджетных</w:t>
      </w:r>
      <w:r w:rsidR="000F7951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трансфертов</w:t>
      </w:r>
    </w:p>
    <w:p w:rsidR="00745F4B" w:rsidRPr="000E235E" w:rsidRDefault="000F7951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Тюкалинским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муниципальным районом Омской области</w:t>
      </w:r>
    </w:p>
    <w:p w:rsidR="00745F4B" w:rsidRPr="000E235E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по состоянию на ____________ 20__ года</w:t>
      </w:r>
    </w:p>
    <w:p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90"/>
        <w:gridCol w:w="2785"/>
        <w:gridCol w:w="2977"/>
      </w:tblGrid>
      <w:tr w:rsidR="00745F4B" w:rsidRPr="000E235E" w:rsidTr="000F7951">
        <w:tc>
          <w:tcPr>
            <w:tcW w:w="3890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785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из бюджета </w:t>
            </w:r>
            <w:r w:rsidR="007555B0">
              <w:rPr>
                <w:rFonts w:ascii="Times New Roman" w:hAnsi="Times New Roman" w:cs="Times New Roman"/>
                <w:sz w:val="24"/>
                <w:szCs w:val="24"/>
              </w:rPr>
              <w:t>Хуторского</w:t>
            </w:r>
            <w:r w:rsidR="000F7951" w:rsidRPr="000E23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</w:t>
            </w:r>
            <w:r w:rsidR="000F7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="000F7951"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с начала</w:t>
            </w:r>
            <w:r w:rsidR="000F7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77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Израсходовано бюджетом </w:t>
            </w:r>
            <w:proofErr w:type="spellStart"/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>Тюкалинского</w:t>
            </w:r>
            <w:proofErr w:type="spellEnd"/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="000F7951"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</w:tr>
      <w:tr w:rsidR="00745F4B" w:rsidRPr="000E235E" w:rsidTr="000F7951">
        <w:tc>
          <w:tcPr>
            <w:tcW w:w="3890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:rsidTr="000F7951">
        <w:tc>
          <w:tcPr>
            <w:tcW w:w="3890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:rsidTr="000F7951">
        <w:tc>
          <w:tcPr>
            <w:tcW w:w="3890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:rsidTr="000F7951">
        <w:tc>
          <w:tcPr>
            <w:tcW w:w="3890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785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5F4B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86CE8" w:rsidRDefault="00086CE8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86CE8" w:rsidRPr="000E235E" w:rsidRDefault="00086CE8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(должность)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      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  ___________________________</w:t>
      </w:r>
    </w:p>
    <w:p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E235E">
        <w:rPr>
          <w:rFonts w:ascii="Times New Roman" w:hAnsi="Times New Roman" w:cs="Times New Roman"/>
          <w:sz w:val="24"/>
          <w:szCs w:val="24"/>
        </w:rPr>
        <w:t>(</w:t>
      </w:r>
      <w:r w:rsidR="003A3253" w:rsidRPr="000E235E">
        <w:rPr>
          <w:rFonts w:ascii="Times New Roman" w:hAnsi="Times New Roman" w:cs="Times New Roman"/>
          <w:sz w:val="24"/>
          <w:szCs w:val="24"/>
        </w:rPr>
        <w:t xml:space="preserve">подпись)  </w:t>
      </w:r>
      <w:r w:rsidRPr="000E235E">
        <w:rPr>
          <w:rFonts w:ascii="Times New Roman" w:hAnsi="Times New Roman" w:cs="Times New Roman"/>
          <w:sz w:val="24"/>
          <w:szCs w:val="24"/>
        </w:rPr>
        <w:t xml:space="preserve">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235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Главный бухгалтер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 ________</w:t>
      </w:r>
      <w:r w:rsidR="00086CE8">
        <w:rPr>
          <w:rFonts w:ascii="Times New Roman" w:hAnsi="Times New Roman" w:cs="Times New Roman"/>
          <w:sz w:val="24"/>
          <w:szCs w:val="24"/>
        </w:rPr>
        <w:t>__</w:t>
      </w:r>
      <w:r w:rsidRPr="000E235E">
        <w:rPr>
          <w:rFonts w:ascii="Times New Roman" w:hAnsi="Times New Roman" w:cs="Times New Roman"/>
          <w:sz w:val="24"/>
          <w:szCs w:val="24"/>
        </w:rPr>
        <w:t xml:space="preserve">____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  </w:t>
      </w:r>
      <w:r w:rsidR="00086CE8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E235E">
        <w:rPr>
          <w:rFonts w:ascii="Times New Roman" w:hAnsi="Times New Roman" w:cs="Times New Roman"/>
          <w:sz w:val="24"/>
          <w:szCs w:val="24"/>
        </w:rPr>
        <w:t>(</w:t>
      </w:r>
      <w:r w:rsidR="003A3253" w:rsidRPr="000E235E">
        <w:rPr>
          <w:rFonts w:ascii="Times New Roman" w:hAnsi="Times New Roman" w:cs="Times New Roman"/>
          <w:sz w:val="24"/>
          <w:szCs w:val="24"/>
        </w:rPr>
        <w:t xml:space="preserve">подпись)  </w:t>
      </w:r>
      <w:r w:rsidRPr="000E235E">
        <w:rPr>
          <w:rFonts w:ascii="Times New Roman" w:hAnsi="Times New Roman" w:cs="Times New Roman"/>
          <w:sz w:val="24"/>
          <w:szCs w:val="24"/>
        </w:rPr>
        <w:t xml:space="preserve">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E235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086CE8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6CE8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"___" ______________ 20___</w:t>
      </w: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745F4B" w:rsidRPr="000E235E" w:rsidSect="007A46BE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FDA" w:rsidRDefault="00533FDA" w:rsidP="000E235E">
      <w:r>
        <w:separator/>
      </w:r>
    </w:p>
  </w:endnote>
  <w:endnote w:type="continuationSeparator" w:id="0">
    <w:p w:rsidR="00533FDA" w:rsidRDefault="00533FDA" w:rsidP="000E23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FDA" w:rsidRDefault="00533FDA" w:rsidP="000E235E">
      <w:r>
        <w:separator/>
      </w:r>
    </w:p>
  </w:footnote>
  <w:footnote w:type="continuationSeparator" w:id="0">
    <w:p w:rsidR="00533FDA" w:rsidRDefault="00533FDA" w:rsidP="000E23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52981"/>
    <w:multiLevelType w:val="hybridMultilevel"/>
    <w:tmpl w:val="7B18D2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C143F74"/>
    <w:multiLevelType w:val="hybridMultilevel"/>
    <w:tmpl w:val="1E6C60AE"/>
    <w:lvl w:ilvl="0" w:tplc="5986D7C4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F4B"/>
    <w:rsid w:val="000069C8"/>
    <w:rsid w:val="00071A55"/>
    <w:rsid w:val="00076B9E"/>
    <w:rsid w:val="00086CE8"/>
    <w:rsid w:val="000E235E"/>
    <w:rsid w:val="000F7951"/>
    <w:rsid w:val="0013568A"/>
    <w:rsid w:val="001372DF"/>
    <w:rsid w:val="00181707"/>
    <w:rsid w:val="001D03E8"/>
    <w:rsid w:val="001D5107"/>
    <w:rsid w:val="00205662"/>
    <w:rsid w:val="002062D8"/>
    <w:rsid w:val="00212F82"/>
    <w:rsid w:val="00225E88"/>
    <w:rsid w:val="002B1E72"/>
    <w:rsid w:val="002C41E7"/>
    <w:rsid w:val="002D14C4"/>
    <w:rsid w:val="0033190A"/>
    <w:rsid w:val="00337846"/>
    <w:rsid w:val="00341247"/>
    <w:rsid w:val="003512B5"/>
    <w:rsid w:val="003A3253"/>
    <w:rsid w:val="003B08E6"/>
    <w:rsid w:val="003D6245"/>
    <w:rsid w:val="00427A0E"/>
    <w:rsid w:val="00432606"/>
    <w:rsid w:val="0044324B"/>
    <w:rsid w:val="004A704A"/>
    <w:rsid w:val="004F4FE4"/>
    <w:rsid w:val="0051402A"/>
    <w:rsid w:val="005161A7"/>
    <w:rsid w:val="00533FDA"/>
    <w:rsid w:val="00557223"/>
    <w:rsid w:val="00562B8C"/>
    <w:rsid w:val="00573A63"/>
    <w:rsid w:val="005F20B9"/>
    <w:rsid w:val="005F2D9C"/>
    <w:rsid w:val="00614728"/>
    <w:rsid w:val="0068229C"/>
    <w:rsid w:val="006F7BC0"/>
    <w:rsid w:val="0070074B"/>
    <w:rsid w:val="00703405"/>
    <w:rsid w:val="007225F4"/>
    <w:rsid w:val="00727977"/>
    <w:rsid w:val="00745F4B"/>
    <w:rsid w:val="007555B0"/>
    <w:rsid w:val="00761517"/>
    <w:rsid w:val="00777A29"/>
    <w:rsid w:val="007A46BE"/>
    <w:rsid w:val="007D346C"/>
    <w:rsid w:val="0081027C"/>
    <w:rsid w:val="00843B71"/>
    <w:rsid w:val="008641B6"/>
    <w:rsid w:val="00886056"/>
    <w:rsid w:val="009663FC"/>
    <w:rsid w:val="00987303"/>
    <w:rsid w:val="009B4469"/>
    <w:rsid w:val="009E4897"/>
    <w:rsid w:val="009F2C21"/>
    <w:rsid w:val="00A076CA"/>
    <w:rsid w:val="00A2152A"/>
    <w:rsid w:val="00A2203D"/>
    <w:rsid w:val="00A4439B"/>
    <w:rsid w:val="00AA7499"/>
    <w:rsid w:val="00AD466C"/>
    <w:rsid w:val="00AF6331"/>
    <w:rsid w:val="00B24FC2"/>
    <w:rsid w:val="00B56F19"/>
    <w:rsid w:val="00B8211D"/>
    <w:rsid w:val="00C22DB7"/>
    <w:rsid w:val="00CB794F"/>
    <w:rsid w:val="00CF6C0C"/>
    <w:rsid w:val="00D714E2"/>
    <w:rsid w:val="00D94F10"/>
    <w:rsid w:val="00E206FC"/>
    <w:rsid w:val="00E3380D"/>
    <w:rsid w:val="00E95D1A"/>
    <w:rsid w:val="00ED5A1B"/>
    <w:rsid w:val="00F11248"/>
    <w:rsid w:val="00F13B1B"/>
    <w:rsid w:val="00F4424D"/>
    <w:rsid w:val="00F80482"/>
    <w:rsid w:val="00F82342"/>
    <w:rsid w:val="00F91E86"/>
    <w:rsid w:val="00FA6113"/>
    <w:rsid w:val="00FD2FC9"/>
    <w:rsid w:val="00FF1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C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5F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4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5F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???????"/>
    <w:rsid w:val="00CF6C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F6C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44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4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????????"/>
    <w:basedOn w:val="a3"/>
    <w:rsid w:val="009B4469"/>
    <w:pPr>
      <w:jc w:val="center"/>
    </w:pPr>
    <w:rPr>
      <w:sz w:val="36"/>
    </w:rPr>
  </w:style>
  <w:style w:type="character" w:styleId="a8">
    <w:name w:val="Hyperlink"/>
    <w:rsid w:val="00A4439B"/>
    <w:rPr>
      <w:color w:val="0000FF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0E235E"/>
    <w:pPr>
      <w:autoSpaceDE/>
      <w:autoSpaceDN/>
      <w:adjustRightInd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E23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0E235E"/>
    <w:rPr>
      <w:vertAlign w:val="superscript"/>
    </w:rPr>
  </w:style>
  <w:style w:type="paragraph" w:styleId="2">
    <w:name w:val="Body Text 2"/>
    <w:basedOn w:val="a"/>
    <w:link w:val="20"/>
    <w:rsid w:val="000F7951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20">
    <w:name w:val="Основной текст 2 Знак"/>
    <w:basedOn w:val="a0"/>
    <w:link w:val="2"/>
    <w:rsid w:val="000F795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Знак Знак Знак Знак Знак Знак Знак Знак Знак Знак Знак Знак Знак Знак Знак Знак1"/>
    <w:basedOn w:val="a"/>
    <w:rsid w:val="000F7951"/>
    <w:pPr>
      <w:widowControl/>
      <w:autoSpaceDE/>
      <w:autoSpaceDN/>
      <w:adjustRightInd/>
      <w:spacing w:line="240" w:lineRule="exact"/>
      <w:jc w:val="both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2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AB1C2-37FE-403B-9CF1-00D4C32AD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5</Pages>
  <Words>1733</Words>
  <Characters>9882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provo1</dc:creator>
  <cp:lastModifiedBy>User</cp:lastModifiedBy>
  <cp:revision>48</cp:revision>
  <cp:lastPrinted>2021-11-02T05:09:00Z</cp:lastPrinted>
  <dcterms:created xsi:type="dcterms:W3CDTF">2020-02-21T08:35:00Z</dcterms:created>
  <dcterms:modified xsi:type="dcterms:W3CDTF">2023-12-11T14:33:00Z</dcterms:modified>
</cp:coreProperties>
</file>